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17491" w:rsidRPr="00956523" w:rsidRDefault="00B17491" w:rsidP="00B17491">
      <w:pPr>
        <w:pStyle w:val="BodyText"/>
        <w:ind w:firstLine="567"/>
        <w:jc w:val="right"/>
        <w:rPr>
          <w:rFonts w:ascii="Sylfaen" w:hAnsi="Sylfaen" w:cs="Sylfaen"/>
          <w:b/>
          <w:sz w:val="16"/>
          <w:szCs w:val="16"/>
          <w:lang w:val="en-US"/>
        </w:rPr>
      </w:pPr>
      <w:r w:rsidRPr="00956523">
        <w:rPr>
          <w:rFonts w:ascii="Sylfaen" w:hAnsi="Sylfaen" w:cs="Sylfaen"/>
          <w:b/>
          <w:sz w:val="16"/>
          <w:szCs w:val="16"/>
        </w:rPr>
        <w:t>Հավելված</w:t>
      </w:r>
      <w:r w:rsidRPr="00956523">
        <w:rPr>
          <w:rFonts w:ascii="Sylfaen" w:hAnsi="Sylfaen" w:cs="Sylfaen"/>
          <w:b/>
          <w:sz w:val="16"/>
          <w:szCs w:val="16"/>
          <w:lang w:val="en-US"/>
        </w:rPr>
        <w:t xml:space="preserve"> N 5 </w:t>
      </w:r>
    </w:p>
    <w:p w:rsidR="00B17491" w:rsidRPr="00956523" w:rsidRDefault="00B17491" w:rsidP="00B17491">
      <w:pPr>
        <w:pStyle w:val="BodyText"/>
        <w:ind w:firstLine="567"/>
        <w:jc w:val="right"/>
        <w:rPr>
          <w:rFonts w:ascii="Sylfaen" w:hAnsi="Sylfaen" w:cs="Sylfaen"/>
          <w:b/>
          <w:sz w:val="16"/>
          <w:szCs w:val="16"/>
          <w:lang w:val="en-US"/>
        </w:rPr>
      </w:pPr>
      <w:r w:rsidRPr="00956523">
        <w:rPr>
          <w:rFonts w:ascii="Sylfaen" w:hAnsi="Sylfaen" w:cs="Sylfaen"/>
          <w:b/>
          <w:sz w:val="16"/>
          <w:szCs w:val="16"/>
        </w:rPr>
        <w:t>ՀՀ</w:t>
      </w:r>
      <w:r w:rsidRPr="00956523">
        <w:rPr>
          <w:rFonts w:ascii="Sylfaen" w:hAnsi="Sylfaen" w:cs="Sylfaen"/>
          <w:b/>
          <w:sz w:val="16"/>
          <w:szCs w:val="16"/>
          <w:lang w:val="en-US"/>
        </w:rPr>
        <w:t xml:space="preserve"> </w:t>
      </w:r>
      <w:r w:rsidRPr="00956523">
        <w:rPr>
          <w:rFonts w:ascii="Sylfaen" w:hAnsi="Sylfaen" w:cs="Sylfaen"/>
          <w:b/>
          <w:sz w:val="16"/>
          <w:szCs w:val="16"/>
        </w:rPr>
        <w:t>ֆինանսների</w:t>
      </w:r>
      <w:r w:rsidRPr="00956523">
        <w:rPr>
          <w:rFonts w:ascii="Sylfaen" w:hAnsi="Sylfaen" w:cs="Sylfaen"/>
          <w:b/>
          <w:sz w:val="16"/>
          <w:szCs w:val="16"/>
          <w:lang w:val="en-US"/>
        </w:rPr>
        <w:t xml:space="preserve"> </w:t>
      </w:r>
      <w:r w:rsidRPr="00956523">
        <w:rPr>
          <w:rFonts w:ascii="Sylfaen" w:hAnsi="Sylfaen" w:cs="Sylfaen"/>
          <w:b/>
          <w:sz w:val="16"/>
          <w:szCs w:val="16"/>
        </w:rPr>
        <w:t>նախարարի</w:t>
      </w:r>
      <w:r w:rsidRPr="00956523">
        <w:rPr>
          <w:rFonts w:ascii="Sylfaen" w:hAnsi="Sylfaen" w:cs="Sylfaen"/>
          <w:b/>
          <w:sz w:val="16"/>
          <w:szCs w:val="16"/>
          <w:lang w:val="en-US"/>
        </w:rPr>
        <w:t xml:space="preserve"> 2017 </w:t>
      </w:r>
      <w:r w:rsidRPr="00956523">
        <w:rPr>
          <w:rFonts w:ascii="Sylfaen" w:hAnsi="Sylfaen" w:cs="Sylfaen"/>
          <w:b/>
          <w:sz w:val="16"/>
          <w:szCs w:val="16"/>
        </w:rPr>
        <w:t>թվականի</w:t>
      </w:r>
      <w:r w:rsidRPr="00956523">
        <w:rPr>
          <w:rFonts w:ascii="Sylfaen" w:hAnsi="Sylfaen" w:cs="Sylfaen"/>
          <w:b/>
          <w:sz w:val="16"/>
          <w:szCs w:val="16"/>
          <w:lang w:val="en-US"/>
        </w:rPr>
        <w:t xml:space="preserve"> </w:t>
      </w:r>
    </w:p>
    <w:p w:rsidR="00B17491" w:rsidRPr="00956523" w:rsidRDefault="00B17491" w:rsidP="00B17491">
      <w:pPr>
        <w:pStyle w:val="BodyText"/>
        <w:ind w:firstLine="567"/>
        <w:jc w:val="right"/>
        <w:rPr>
          <w:rFonts w:ascii="Sylfaen" w:hAnsi="Sylfaen" w:cs="Sylfaen"/>
          <w:b/>
          <w:sz w:val="16"/>
          <w:szCs w:val="16"/>
          <w:lang w:val="en-US"/>
        </w:rPr>
      </w:pPr>
      <w:r w:rsidRPr="00956523">
        <w:rPr>
          <w:rFonts w:ascii="Sylfaen" w:hAnsi="Sylfaen" w:cs="Sylfaen"/>
          <w:b/>
          <w:sz w:val="16"/>
          <w:szCs w:val="16"/>
        </w:rPr>
        <w:t>մայիսի</w:t>
      </w:r>
      <w:r w:rsidRPr="00956523">
        <w:rPr>
          <w:rFonts w:ascii="Sylfaen" w:hAnsi="Sylfaen" w:cs="Sylfaen"/>
          <w:b/>
          <w:sz w:val="16"/>
          <w:szCs w:val="16"/>
          <w:lang w:val="en-US"/>
        </w:rPr>
        <w:t xml:space="preserve"> 30-</w:t>
      </w:r>
      <w:r w:rsidRPr="00956523">
        <w:rPr>
          <w:rFonts w:ascii="Sylfaen" w:hAnsi="Sylfaen" w:cs="Sylfaen"/>
          <w:b/>
          <w:sz w:val="16"/>
          <w:szCs w:val="16"/>
        </w:rPr>
        <w:t>ի</w:t>
      </w:r>
      <w:r w:rsidRPr="00956523">
        <w:rPr>
          <w:rFonts w:ascii="Sylfaen" w:hAnsi="Sylfaen" w:cs="Sylfaen"/>
          <w:b/>
          <w:sz w:val="16"/>
          <w:szCs w:val="16"/>
          <w:lang w:val="en-US"/>
        </w:rPr>
        <w:t xml:space="preserve"> N 265-</w:t>
      </w:r>
      <w:r w:rsidRPr="00956523">
        <w:rPr>
          <w:rFonts w:ascii="Sylfaen" w:hAnsi="Sylfaen" w:cs="Sylfaen"/>
          <w:b/>
          <w:sz w:val="16"/>
          <w:szCs w:val="16"/>
        </w:rPr>
        <w:t>Ա</w:t>
      </w:r>
      <w:r w:rsidRPr="00956523">
        <w:rPr>
          <w:rFonts w:ascii="Sylfaen" w:hAnsi="Sylfaen" w:cs="Sylfaen"/>
          <w:b/>
          <w:sz w:val="16"/>
          <w:szCs w:val="16"/>
          <w:lang w:val="en-US"/>
        </w:rPr>
        <w:t xml:space="preserve">  </w:t>
      </w:r>
      <w:r w:rsidRPr="00956523">
        <w:rPr>
          <w:rFonts w:ascii="Sylfaen" w:hAnsi="Sylfaen" w:cs="Sylfaen"/>
          <w:b/>
          <w:sz w:val="16"/>
          <w:szCs w:val="16"/>
        </w:rPr>
        <w:t>հրամանի</w:t>
      </w:r>
      <w:r w:rsidRPr="00956523">
        <w:rPr>
          <w:rFonts w:ascii="Sylfaen" w:hAnsi="Sylfaen" w:cs="Sylfaen"/>
          <w:b/>
          <w:sz w:val="16"/>
          <w:szCs w:val="16"/>
          <w:lang w:val="en-US"/>
        </w:rPr>
        <w:t xml:space="preserve">      </w:t>
      </w:r>
    </w:p>
    <w:p w:rsidR="00B17491" w:rsidRPr="00956523" w:rsidRDefault="00B17491" w:rsidP="00B17491">
      <w:pPr>
        <w:pStyle w:val="BodyText"/>
        <w:ind w:firstLine="567"/>
        <w:jc w:val="right"/>
        <w:rPr>
          <w:rFonts w:ascii="Sylfaen" w:hAnsi="Sylfaen" w:cs="Sylfaen"/>
          <w:b/>
          <w:sz w:val="16"/>
          <w:szCs w:val="16"/>
          <w:lang w:val="en-US"/>
        </w:rPr>
      </w:pPr>
      <w:r w:rsidRPr="00956523">
        <w:rPr>
          <w:rFonts w:ascii="Sylfaen" w:hAnsi="Sylfaen" w:cs="Sylfaen"/>
          <w:b/>
          <w:sz w:val="16"/>
          <w:szCs w:val="16"/>
          <w:lang w:val="en-US"/>
        </w:rPr>
        <w:t xml:space="preserve">    </w:t>
      </w:r>
    </w:p>
    <w:p w:rsidR="00B17491" w:rsidRPr="00956523" w:rsidRDefault="00B17491" w:rsidP="00B17491">
      <w:pPr>
        <w:pStyle w:val="BodyTextIndent"/>
        <w:jc w:val="right"/>
        <w:rPr>
          <w:rFonts w:ascii="Sylfaen" w:hAnsi="Sylfaen" w:cs="Sylfaen"/>
          <w:b/>
          <w:sz w:val="16"/>
          <w:szCs w:val="16"/>
          <w:u w:val="single"/>
          <w:lang w:val="af-ZA"/>
        </w:rPr>
      </w:pPr>
      <w:r w:rsidRPr="00956523">
        <w:rPr>
          <w:rFonts w:ascii="Sylfaen" w:hAnsi="Sylfaen"/>
          <w:b/>
          <w:sz w:val="16"/>
          <w:szCs w:val="16"/>
          <w:lang w:val="af-ZA"/>
        </w:rPr>
        <w:tab/>
      </w:r>
    </w:p>
    <w:p w:rsidR="00B17491" w:rsidRPr="00956523" w:rsidRDefault="00B17491" w:rsidP="00B17491">
      <w:pPr>
        <w:jc w:val="center"/>
        <w:rPr>
          <w:rFonts w:ascii="Sylfaen" w:hAnsi="Sylfaen" w:cs="Sylfaen"/>
          <w:b/>
          <w:sz w:val="16"/>
          <w:szCs w:val="16"/>
          <w:lang w:val="af-ZA"/>
        </w:rPr>
      </w:pPr>
      <w:r w:rsidRPr="00956523">
        <w:rPr>
          <w:rFonts w:ascii="Sylfaen" w:hAnsi="Sylfaen" w:cs="Sylfaen"/>
          <w:b/>
          <w:sz w:val="16"/>
          <w:szCs w:val="16"/>
          <w:lang w:val="af-ZA"/>
        </w:rPr>
        <w:t>ՀԱՅՏԱՐԱՐՈՒԹՅՈՒՆ</w:t>
      </w:r>
    </w:p>
    <w:p w:rsidR="00B17491" w:rsidRPr="00956523" w:rsidRDefault="00B17491" w:rsidP="00B17491">
      <w:pPr>
        <w:jc w:val="center"/>
        <w:rPr>
          <w:rFonts w:ascii="Sylfaen" w:hAnsi="Sylfaen" w:cs="Sylfaen"/>
          <w:b/>
          <w:sz w:val="16"/>
          <w:szCs w:val="16"/>
          <w:lang w:val="af-ZA"/>
        </w:rPr>
      </w:pPr>
      <w:r w:rsidRPr="00956523">
        <w:rPr>
          <w:rFonts w:ascii="Sylfaen" w:hAnsi="Sylfaen" w:cs="Sylfaen"/>
          <w:b/>
          <w:sz w:val="16"/>
          <w:szCs w:val="16"/>
          <w:lang w:val="af-ZA"/>
        </w:rPr>
        <w:t>պայմանագիր կնքելու որոշման մասին</w:t>
      </w:r>
    </w:p>
    <w:p w:rsidR="00B17491" w:rsidRPr="00956523" w:rsidRDefault="00B17491" w:rsidP="0096606B">
      <w:pPr>
        <w:jc w:val="center"/>
        <w:rPr>
          <w:rFonts w:ascii="Sylfaen" w:hAnsi="Sylfaen"/>
          <w:b/>
          <w:sz w:val="16"/>
          <w:szCs w:val="16"/>
          <w:lang w:val="es-ES"/>
        </w:rPr>
      </w:pPr>
      <w:r w:rsidRPr="00956523">
        <w:rPr>
          <w:rFonts w:ascii="Sylfaen" w:hAnsi="Sylfaen"/>
          <w:b/>
          <w:sz w:val="16"/>
          <w:szCs w:val="16"/>
          <w:lang w:val="af-ZA"/>
        </w:rPr>
        <w:t xml:space="preserve">Ընթացակարգի ծածկագիրը </w:t>
      </w:r>
      <w:r w:rsidR="00B40DBE" w:rsidRPr="00956523">
        <w:rPr>
          <w:rFonts w:ascii="Sylfaen" w:hAnsi="Sylfaen" w:cs="Sylfaen"/>
          <w:i/>
          <w:sz w:val="16"/>
          <w:szCs w:val="16"/>
          <w:lang w:val="af-ZA"/>
        </w:rPr>
        <w:t>«</w:t>
      </w:r>
      <w:r w:rsidR="00B40DBE" w:rsidRPr="00956523">
        <w:rPr>
          <w:rFonts w:ascii="Sylfaen" w:hAnsi="Sylfaen"/>
          <w:sz w:val="16"/>
          <w:szCs w:val="16"/>
          <w:lang w:val="hy-AM"/>
        </w:rPr>
        <w:t xml:space="preserve"> Վ</w:t>
      </w:r>
      <w:r w:rsidR="00B40DBE" w:rsidRPr="00956523">
        <w:rPr>
          <w:rFonts w:ascii="Sylfaen" w:hAnsi="Sylfaen"/>
          <w:sz w:val="16"/>
          <w:szCs w:val="16"/>
        </w:rPr>
        <w:t>ՊԴ</w:t>
      </w:r>
      <w:r w:rsidR="00B40DBE" w:rsidRPr="00956523">
        <w:rPr>
          <w:rFonts w:ascii="Sylfaen" w:hAnsi="Sylfaen"/>
          <w:sz w:val="16"/>
          <w:szCs w:val="16"/>
          <w:lang w:val="hy-AM"/>
        </w:rPr>
        <w:t>Թ-ՄԱ</w:t>
      </w:r>
      <w:r w:rsidR="00C71F7E">
        <w:rPr>
          <w:rFonts w:ascii="Sylfaen" w:hAnsi="Sylfaen"/>
          <w:sz w:val="16"/>
          <w:szCs w:val="16"/>
          <w:lang w:val="hy-AM"/>
        </w:rPr>
        <w:t>ԱՊ</w:t>
      </w:r>
      <w:r w:rsidR="00B40DBE" w:rsidRPr="00956523">
        <w:rPr>
          <w:rFonts w:ascii="Sylfaen" w:hAnsi="Sylfaen"/>
          <w:sz w:val="16"/>
          <w:szCs w:val="16"/>
          <w:lang w:val="hy-AM"/>
        </w:rPr>
        <w:t>ՁԲ-</w:t>
      </w:r>
      <w:r w:rsidR="00E8121C" w:rsidRPr="00956523">
        <w:rPr>
          <w:rFonts w:ascii="Sylfaen" w:hAnsi="Sylfaen"/>
          <w:sz w:val="16"/>
          <w:szCs w:val="16"/>
          <w:lang w:val="hy-AM"/>
        </w:rPr>
        <w:t>2</w:t>
      </w:r>
      <w:r w:rsidR="00B76C25" w:rsidRPr="00B76C25">
        <w:rPr>
          <w:rFonts w:ascii="Sylfaen" w:hAnsi="Sylfaen"/>
          <w:sz w:val="16"/>
          <w:szCs w:val="16"/>
          <w:lang w:val="af-ZA"/>
        </w:rPr>
        <w:t>6</w:t>
      </w:r>
      <w:r w:rsidR="000E6A65" w:rsidRPr="00956523">
        <w:rPr>
          <w:rFonts w:ascii="Sylfaen" w:hAnsi="Sylfaen"/>
          <w:sz w:val="16"/>
          <w:szCs w:val="16"/>
          <w:lang w:val="hy-AM"/>
        </w:rPr>
        <w:t>/</w:t>
      </w:r>
      <w:r w:rsidR="00C71F7E">
        <w:rPr>
          <w:rFonts w:ascii="Sylfaen" w:hAnsi="Sylfaen"/>
          <w:sz w:val="16"/>
          <w:szCs w:val="16"/>
          <w:lang w:val="hy-AM"/>
        </w:rPr>
        <w:t>1</w:t>
      </w:r>
      <w:r w:rsidR="00B40DBE" w:rsidRPr="00956523">
        <w:rPr>
          <w:rFonts w:ascii="Sylfaen" w:hAnsi="Sylfaen"/>
          <w:i/>
          <w:sz w:val="16"/>
          <w:szCs w:val="16"/>
          <w:lang w:val="af-ZA"/>
        </w:rPr>
        <w:t>»</w:t>
      </w:r>
      <w:r w:rsidR="00B40DBE" w:rsidRPr="00956523">
        <w:rPr>
          <w:rFonts w:ascii="Sylfaen" w:hAnsi="Sylfaen"/>
          <w:i/>
          <w:sz w:val="16"/>
          <w:szCs w:val="16"/>
          <w:lang w:val="hy-AM"/>
        </w:rPr>
        <w:t xml:space="preserve"> </w:t>
      </w:r>
      <w:r w:rsidR="00B40DBE" w:rsidRPr="00956523">
        <w:rPr>
          <w:rFonts w:ascii="Sylfaen" w:hAnsi="Sylfaen" w:cs="Arial"/>
          <w:sz w:val="16"/>
          <w:szCs w:val="16"/>
          <w:lang w:val="es-ES"/>
        </w:rPr>
        <w:t xml:space="preserve"> </w:t>
      </w:r>
      <w:r w:rsidR="00B40DBE" w:rsidRPr="00956523">
        <w:rPr>
          <w:rFonts w:ascii="Sylfaen" w:hAnsi="Sylfaen" w:cs="Times Armenian"/>
          <w:b/>
          <w:sz w:val="16"/>
          <w:szCs w:val="16"/>
          <w:lang w:val="hy-AM"/>
        </w:rPr>
        <w:t xml:space="preserve"> </w:t>
      </w:r>
    </w:p>
    <w:p w:rsidR="00B17491" w:rsidRPr="00493001" w:rsidRDefault="00B40DBE" w:rsidP="00493001">
      <w:pPr>
        <w:jc w:val="both"/>
        <w:rPr>
          <w:rFonts w:ascii="Sylfaen" w:hAnsi="Sylfaen"/>
          <w:sz w:val="18"/>
          <w:szCs w:val="18"/>
          <w:lang w:val="hy-AM"/>
        </w:rPr>
      </w:pPr>
      <w:r w:rsidRPr="00956523">
        <w:rPr>
          <w:rFonts w:ascii="Sylfaen" w:hAnsi="Sylfaen" w:cs="Sylfaen"/>
          <w:sz w:val="16"/>
          <w:szCs w:val="16"/>
          <w:lang w:val="hy-AM"/>
        </w:rPr>
        <w:t>«</w:t>
      </w:r>
      <w:proofErr w:type="spellStart"/>
      <w:r w:rsidRPr="00956523">
        <w:rPr>
          <w:rFonts w:ascii="Sylfaen" w:hAnsi="Sylfaen" w:cs="Times Armenian"/>
          <w:sz w:val="16"/>
          <w:szCs w:val="16"/>
          <w:lang w:val="es-ES"/>
        </w:rPr>
        <w:t>Վանաձորի</w:t>
      </w:r>
      <w:proofErr w:type="spellEnd"/>
      <w:r w:rsidRPr="00956523">
        <w:rPr>
          <w:rFonts w:ascii="Sylfaen" w:hAnsi="Sylfaen" w:cs="Times Armenian"/>
          <w:sz w:val="16"/>
          <w:szCs w:val="16"/>
          <w:lang w:val="es-ES"/>
        </w:rPr>
        <w:t xml:space="preserve"> </w:t>
      </w:r>
      <w:proofErr w:type="spellStart"/>
      <w:r w:rsidRPr="00956523">
        <w:rPr>
          <w:rFonts w:ascii="Sylfaen" w:hAnsi="Sylfaen" w:cs="Times Armenian"/>
          <w:sz w:val="16"/>
          <w:szCs w:val="16"/>
          <w:lang w:val="es-ES"/>
        </w:rPr>
        <w:t>Հովհաննես</w:t>
      </w:r>
      <w:proofErr w:type="spellEnd"/>
      <w:r w:rsidRPr="00956523">
        <w:rPr>
          <w:rFonts w:ascii="Sylfaen" w:hAnsi="Sylfaen" w:cs="Times Armenian"/>
          <w:sz w:val="16"/>
          <w:szCs w:val="16"/>
          <w:lang w:val="es-ES"/>
        </w:rPr>
        <w:t xml:space="preserve"> </w:t>
      </w:r>
      <w:proofErr w:type="spellStart"/>
      <w:r w:rsidRPr="00956523">
        <w:rPr>
          <w:rFonts w:ascii="Sylfaen" w:hAnsi="Sylfaen" w:cs="Times Armenian"/>
          <w:sz w:val="16"/>
          <w:szCs w:val="16"/>
          <w:lang w:val="es-ES"/>
        </w:rPr>
        <w:t>Աբելյանի</w:t>
      </w:r>
      <w:proofErr w:type="spellEnd"/>
      <w:r w:rsidRPr="00956523">
        <w:rPr>
          <w:rFonts w:ascii="Sylfaen" w:hAnsi="Sylfaen" w:cs="Times Armenian"/>
          <w:sz w:val="16"/>
          <w:szCs w:val="16"/>
          <w:lang w:val="es-ES"/>
        </w:rPr>
        <w:t xml:space="preserve"> </w:t>
      </w:r>
      <w:proofErr w:type="spellStart"/>
      <w:r w:rsidRPr="00956523">
        <w:rPr>
          <w:rFonts w:ascii="Sylfaen" w:hAnsi="Sylfaen" w:cs="Times Armenian"/>
          <w:sz w:val="16"/>
          <w:szCs w:val="16"/>
          <w:lang w:val="es-ES"/>
        </w:rPr>
        <w:t>անվան</w:t>
      </w:r>
      <w:proofErr w:type="spellEnd"/>
      <w:r w:rsidRPr="00956523">
        <w:rPr>
          <w:rFonts w:ascii="Sylfaen" w:hAnsi="Sylfaen" w:cs="Times Armenian"/>
          <w:sz w:val="16"/>
          <w:szCs w:val="16"/>
          <w:lang w:val="es-ES"/>
        </w:rPr>
        <w:t xml:space="preserve"> </w:t>
      </w:r>
      <w:proofErr w:type="spellStart"/>
      <w:r w:rsidRPr="00956523">
        <w:rPr>
          <w:rFonts w:ascii="Sylfaen" w:hAnsi="Sylfaen" w:cs="Times Armenian"/>
          <w:sz w:val="16"/>
          <w:szCs w:val="16"/>
          <w:lang w:val="es-ES"/>
        </w:rPr>
        <w:t>պետական</w:t>
      </w:r>
      <w:proofErr w:type="spellEnd"/>
      <w:r w:rsidRPr="00956523">
        <w:rPr>
          <w:rFonts w:ascii="Sylfaen" w:hAnsi="Sylfaen" w:cs="Times Armenian"/>
          <w:sz w:val="16"/>
          <w:szCs w:val="16"/>
          <w:lang w:val="es-ES"/>
        </w:rPr>
        <w:t xml:space="preserve"> </w:t>
      </w:r>
      <w:proofErr w:type="spellStart"/>
      <w:r w:rsidRPr="00956523">
        <w:rPr>
          <w:rFonts w:ascii="Sylfaen" w:hAnsi="Sylfaen" w:cs="Times Armenian"/>
          <w:sz w:val="16"/>
          <w:szCs w:val="16"/>
          <w:lang w:val="es-ES"/>
        </w:rPr>
        <w:t>դրամատիկական</w:t>
      </w:r>
      <w:proofErr w:type="spellEnd"/>
      <w:r w:rsidRPr="00956523">
        <w:rPr>
          <w:rFonts w:ascii="Sylfaen" w:hAnsi="Sylfaen" w:cs="Times Armenian"/>
          <w:sz w:val="16"/>
          <w:szCs w:val="16"/>
          <w:lang w:val="es-ES"/>
        </w:rPr>
        <w:t xml:space="preserve"> </w:t>
      </w:r>
      <w:proofErr w:type="spellStart"/>
      <w:r w:rsidRPr="00956523">
        <w:rPr>
          <w:rFonts w:ascii="Sylfaen" w:hAnsi="Sylfaen" w:cs="Times Armenian"/>
          <w:sz w:val="16"/>
          <w:szCs w:val="16"/>
          <w:lang w:val="es-ES"/>
        </w:rPr>
        <w:t>թատրոն</w:t>
      </w:r>
      <w:proofErr w:type="spellEnd"/>
      <w:r w:rsidRPr="00956523">
        <w:rPr>
          <w:rFonts w:ascii="Sylfaen" w:hAnsi="Sylfaen" w:cs="Sylfaen"/>
          <w:sz w:val="16"/>
          <w:szCs w:val="16"/>
          <w:lang w:val="nb-NO"/>
        </w:rPr>
        <w:t xml:space="preserve">» </w:t>
      </w:r>
      <w:r w:rsidRPr="00956523">
        <w:rPr>
          <w:rFonts w:ascii="Sylfaen" w:hAnsi="Sylfaen" w:cs="Times Armenian"/>
          <w:sz w:val="16"/>
          <w:szCs w:val="16"/>
          <w:lang w:val="es-ES"/>
        </w:rPr>
        <w:t>ՊՈԱԿ</w:t>
      </w:r>
      <w:r w:rsidRPr="00956523">
        <w:rPr>
          <w:rFonts w:ascii="Sylfaen" w:hAnsi="Sylfaen" w:cs="Sylfaen"/>
          <w:sz w:val="16"/>
          <w:szCs w:val="16"/>
          <w:lang w:val="hy-AM"/>
        </w:rPr>
        <w:t xml:space="preserve"> </w:t>
      </w:r>
      <w:r w:rsidR="00B17491" w:rsidRPr="00956523">
        <w:rPr>
          <w:rFonts w:ascii="Sylfaen" w:hAnsi="Sylfaen" w:cs="Sylfaen"/>
          <w:sz w:val="16"/>
          <w:szCs w:val="16"/>
          <w:lang w:val="hy-AM"/>
        </w:rPr>
        <w:t xml:space="preserve">-ը </w:t>
      </w:r>
      <w:r w:rsidR="00B17491" w:rsidRPr="00956523">
        <w:rPr>
          <w:rFonts w:ascii="Sylfaen" w:hAnsi="Sylfaen" w:cs="Sylfaen"/>
          <w:sz w:val="16"/>
          <w:szCs w:val="16"/>
          <w:lang w:val="af-ZA"/>
        </w:rPr>
        <w:t xml:space="preserve">ստորև ներկայացնում է իր կարիքների համար </w:t>
      </w:r>
      <w:r w:rsidR="00C71F7E">
        <w:rPr>
          <w:rFonts w:ascii="Sylfaen" w:hAnsi="Sylfaen" w:cs="Sylfaen"/>
          <w:sz w:val="16"/>
          <w:szCs w:val="16"/>
          <w:lang w:val="hy-AM"/>
        </w:rPr>
        <w:t xml:space="preserve">կանացի զուգագուլպաների </w:t>
      </w:r>
      <w:r w:rsidR="00B17491" w:rsidRPr="00956523">
        <w:rPr>
          <w:rFonts w:ascii="Sylfaen" w:hAnsi="Sylfaen" w:cs="Sylfaen"/>
          <w:sz w:val="16"/>
          <w:szCs w:val="16"/>
          <w:lang w:val="af-ZA"/>
        </w:rPr>
        <w:t xml:space="preserve">ձեռքբերման նպատակով կազմակերպված </w:t>
      </w:r>
      <w:r w:rsidRPr="00956523">
        <w:rPr>
          <w:rFonts w:ascii="Sylfaen" w:hAnsi="Sylfaen" w:cs="Sylfaen"/>
          <w:i/>
          <w:sz w:val="16"/>
          <w:szCs w:val="16"/>
          <w:lang w:val="af-ZA"/>
        </w:rPr>
        <w:t>«</w:t>
      </w:r>
      <w:r w:rsidRPr="00956523">
        <w:rPr>
          <w:rFonts w:ascii="Sylfaen" w:hAnsi="Sylfaen"/>
          <w:sz w:val="16"/>
          <w:szCs w:val="16"/>
          <w:lang w:val="hy-AM"/>
        </w:rPr>
        <w:t>Վ</w:t>
      </w:r>
      <w:r w:rsidRPr="00956523">
        <w:rPr>
          <w:rFonts w:ascii="Sylfaen" w:hAnsi="Sylfaen"/>
          <w:sz w:val="16"/>
          <w:szCs w:val="16"/>
        </w:rPr>
        <w:t>ՊԴ</w:t>
      </w:r>
      <w:r w:rsidRPr="00956523">
        <w:rPr>
          <w:rFonts w:ascii="Sylfaen" w:hAnsi="Sylfaen"/>
          <w:sz w:val="16"/>
          <w:szCs w:val="16"/>
          <w:lang w:val="hy-AM"/>
        </w:rPr>
        <w:t>Թ-ՄԱ</w:t>
      </w:r>
      <w:r w:rsidR="00C71F7E">
        <w:rPr>
          <w:rFonts w:ascii="Sylfaen" w:hAnsi="Sylfaen"/>
          <w:sz w:val="16"/>
          <w:szCs w:val="16"/>
          <w:lang w:val="hy-AM"/>
        </w:rPr>
        <w:t>ԱՊ</w:t>
      </w:r>
      <w:r w:rsidRPr="00956523">
        <w:rPr>
          <w:rFonts w:ascii="Sylfaen" w:hAnsi="Sylfaen"/>
          <w:sz w:val="16"/>
          <w:szCs w:val="16"/>
          <w:lang w:val="hy-AM"/>
        </w:rPr>
        <w:t>ՁԲ-</w:t>
      </w:r>
      <w:r w:rsidR="00E8121C" w:rsidRPr="00956523">
        <w:rPr>
          <w:rFonts w:ascii="Sylfaen" w:hAnsi="Sylfaen"/>
          <w:sz w:val="16"/>
          <w:szCs w:val="16"/>
          <w:lang w:val="hy-AM"/>
        </w:rPr>
        <w:t>2</w:t>
      </w:r>
      <w:r w:rsidR="005A1FFB">
        <w:rPr>
          <w:rFonts w:ascii="Sylfaen" w:hAnsi="Sylfaen"/>
          <w:sz w:val="16"/>
          <w:szCs w:val="16"/>
          <w:lang w:val="hy-AM"/>
        </w:rPr>
        <w:t>6</w:t>
      </w:r>
      <w:r w:rsidR="000E6A65" w:rsidRPr="00956523">
        <w:rPr>
          <w:rFonts w:ascii="Sylfaen" w:hAnsi="Sylfaen"/>
          <w:sz w:val="16"/>
          <w:szCs w:val="16"/>
          <w:lang w:val="hy-AM"/>
        </w:rPr>
        <w:t>/</w:t>
      </w:r>
      <w:r w:rsidR="00C71F7E">
        <w:rPr>
          <w:rFonts w:ascii="Sylfaen" w:hAnsi="Sylfaen"/>
          <w:sz w:val="16"/>
          <w:szCs w:val="16"/>
          <w:lang w:val="hy-AM"/>
        </w:rPr>
        <w:t>1</w:t>
      </w:r>
      <w:r w:rsidRPr="00956523">
        <w:rPr>
          <w:rFonts w:ascii="Sylfaen" w:hAnsi="Sylfaen"/>
          <w:i/>
          <w:sz w:val="16"/>
          <w:szCs w:val="16"/>
          <w:lang w:val="af-ZA"/>
        </w:rPr>
        <w:t>»</w:t>
      </w:r>
      <w:r w:rsidRPr="00956523">
        <w:rPr>
          <w:rFonts w:ascii="Sylfaen" w:hAnsi="Sylfaen"/>
          <w:i/>
          <w:sz w:val="16"/>
          <w:szCs w:val="16"/>
          <w:lang w:val="hy-AM"/>
        </w:rPr>
        <w:t xml:space="preserve"> </w:t>
      </w:r>
      <w:r w:rsidR="00B17491" w:rsidRPr="00956523">
        <w:rPr>
          <w:rFonts w:ascii="Sylfaen" w:hAnsi="Sylfaen" w:cs="Sylfaen"/>
          <w:sz w:val="16"/>
          <w:szCs w:val="16"/>
          <w:lang w:val="af-ZA"/>
        </w:rPr>
        <w:t xml:space="preserve">ծածկագրով գնման ընթացակարգի </w:t>
      </w:r>
      <w:r w:rsidR="00B17491" w:rsidRPr="00956523">
        <w:rPr>
          <w:rFonts w:ascii="Sylfaen" w:hAnsi="Sylfaen" w:cs="Sylfaen"/>
          <w:sz w:val="16"/>
          <w:szCs w:val="16"/>
          <w:lang w:val="hy-AM"/>
        </w:rPr>
        <w:t xml:space="preserve"> </w:t>
      </w:r>
      <w:r w:rsidR="00B17491" w:rsidRPr="00956523">
        <w:rPr>
          <w:rFonts w:ascii="Sylfaen" w:hAnsi="Sylfaen" w:cs="Sylfaen"/>
          <w:sz w:val="16"/>
          <w:szCs w:val="16"/>
          <w:lang w:val="af-ZA"/>
        </w:rPr>
        <w:t>արդյունքում պայմանագիր կնքելու որոշման մասին տեղեկատվությունը`</w:t>
      </w:r>
    </w:p>
    <w:p w:rsidR="000F33F3" w:rsidRPr="00956523" w:rsidRDefault="00B17491" w:rsidP="00881A56">
      <w:pPr>
        <w:jc w:val="both"/>
        <w:rPr>
          <w:rFonts w:ascii="Sylfaen" w:hAnsi="Sylfaen"/>
          <w:b/>
          <w:sz w:val="16"/>
          <w:szCs w:val="16"/>
          <w:lang w:val="hy-AM"/>
        </w:rPr>
      </w:pPr>
      <w:r w:rsidRPr="00956523">
        <w:rPr>
          <w:rFonts w:ascii="Sylfaen" w:hAnsi="Sylfaen" w:cs="Sylfaen"/>
          <w:b/>
          <w:sz w:val="16"/>
          <w:szCs w:val="16"/>
          <w:lang w:val="af-ZA"/>
        </w:rPr>
        <w:t>Համաձյան</w:t>
      </w:r>
      <w:r w:rsidRPr="00956523">
        <w:rPr>
          <w:rFonts w:ascii="Sylfaen" w:hAnsi="Sylfaen"/>
          <w:b/>
          <w:sz w:val="16"/>
          <w:szCs w:val="16"/>
          <w:lang w:val="af-ZA"/>
        </w:rPr>
        <w:t xml:space="preserve"> </w:t>
      </w:r>
      <w:r w:rsidRPr="00956523">
        <w:rPr>
          <w:rFonts w:ascii="Sylfaen" w:hAnsi="Sylfaen" w:cs="Sylfaen"/>
          <w:b/>
          <w:sz w:val="16"/>
          <w:szCs w:val="16"/>
          <w:lang w:val="af-ZA"/>
        </w:rPr>
        <w:t>որի</w:t>
      </w:r>
      <w:r w:rsidRPr="00956523">
        <w:rPr>
          <w:rFonts w:ascii="Sylfaen" w:hAnsi="Sylfaen"/>
          <w:b/>
          <w:sz w:val="16"/>
          <w:szCs w:val="16"/>
          <w:lang w:val="af-ZA"/>
        </w:rPr>
        <w:t>`</w:t>
      </w:r>
    </w:p>
    <w:p w:rsidR="00093D44" w:rsidRPr="00956523" w:rsidRDefault="00093D44" w:rsidP="00881A56">
      <w:pPr>
        <w:jc w:val="both"/>
        <w:rPr>
          <w:rFonts w:ascii="Sylfaen" w:hAnsi="Sylfaen"/>
          <w:b/>
          <w:sz w:val="16"/>
          <w:szCs w:val="16"/>
          <w:lang w:val="hy-AM"/>
        </w:rPr>
      </w:pPr>
      <w:r w:rsidRPr="00956523">
        <w:rPr>
          <w:rFonts w:ascii="Sylfaen" w:hAnsi="Sylfaen"/>
          <w:b/>
          <w:sz w:val="16"/>
          <w:szCs w:val="16"/>
          <w:lang w:val="af-ZA"/>
        </w:rPr>
        <w:t xml:space="preserve"> </w:t>
      </w:r>
      <w:r w:rsidR="00B17491" w:rsidRPr="00956523">
        <w:rPr>
          <w:rFonts w:ascii="Sylfaen" w:hAnsi="Sylfaen" w:cs="Sylfaen"/>
          <w:b/>
          <w:sz w:val="16"/>
          <w:szCs w:val="16"/>
          <w:lang w:val="af-ZA"/>
        </w:rPr>
        <w:t>Չափաբաժին</w:t>
      </w:r>
      <w:r w:rsidR="00D876A9" w:rsidRPr="00956523">
        <w:rPr>
          <w:rFonts w:ascii="Sylfaen" w:hAnsi="Sylfaen"/>
          <w:b/>
          <w:sz w:val="16"/>
          <w:szCs w:val="16"/>
          <w:lang w:val="af-ZA"/>
        </w:rPr>
        <w:t xml:space="preserve"> 1</w:t>
      </w:r>
    </w:p>
    <w:p w:rsidR="00493001" w:rsidRPr="00C71F7E" w:rsidRDefault="00B17491" w:rsidP="00493001">
      <w:pPr>
        <w:jc w:val="both"/>
        <w:rPr>
          <w:rFonts w:ascii="Sylfaen" w:hAnsi="Sylfaen" w:cs="Arial"/>
          <w:sz w:val="18"/>
          <w:szCs w:val="18"/>
          <w:lang w:val="hy-AM"/>
        </w:rPr>
      </w:pPr>
      <w:r w:rsidRPr="00956523">
        <w:rPr>
          <w:rFonts w:ascii="Sylfaen" w:hAnsi="Sylfaen" w:cs="Sylfaen"/>
          <w:b/>
          <w:sz w:val="16"/>
          <w:szCs w:val="16"/>
          <w:lang w:val="af-ZA"/>
        </w:rPr>
        <w:t>Գնման</w:t>
      </w:r>
      <w:r w:rsidRPr="00956523">
        <w:rPr>
          <w:rFonts w:ascii="Sylfaen" w:hAnsi="Sylfaen"/>
          <w:b/>
          <w:sz w:val="16"/>
          <w:szCs w:val="16"/>
          <w:lang w:val="af-ZA"/>
        </w:rPr>
        <w:t xml:space="preserve"> </w:t>
      </w:r>
      <w:r w:rsidRPr="00956523">
        <w:rPr>
          <w:rFonts w:ascii="Sylfaen" w:hAnsi="Sylfaen" w:cs="Sylfaen"/>
          <w:b/>
          <w:sz w:val="16"/>
          <w:szCs w:val="16"/>
          <w:lang w:val="af-ZA"/>
        </w:rPr>
        <w:t>առարկա</w:t>
      </w:r>
      <w:r w:rsidRPr="00956523">
        <w:rPr>
          <w:rFonts w:ascii="Sylfaen" w:hAnsi="Sylfaen"/>
          <w:b/>
          <w:sz w:val="16"/>
          <w:szCs w:val="16"/>
          <w:lang w:val="af-ZA"/>
        </w:rPr>
        <w:t xml:space="preserve"> </w:t>
      </w:r>
      <w:r w:rsidRPr="00956523">
        <w:rPr>
          <w:rFonts w:ascii="Sylfaen" w:hAnsi="Sylfaen" w:cs="Sylfaen"/>
          <w:b/>
          <w:sz w:val="16"/>
          <w:szCs w:val="16"/>
          <w:lang w:val="af-ZA"/>
        </w:rPr>
        <w:t>է</w:t>
      </w:r>
      <w:r w:rsidRPr="00956523">
        <w:rPr>
          <w:rFonts w:ascii="Sylfaen" w:hAnsi="Sylfaen"/>
          <w:b/>
          <w:sz w:val="16"/>
          <w:szCs w:val="16"/>
          <w:lang w:val="af-ZA"/>
        </w:rPr>
        <w:t xml:space="preserve"> </w:t>
      </w:r>
      <w:r w:rsidRPr="00956523">
        <w:rPr>
          <w:rFonts w:ascii="Sylfaen" w:hAnsi="Sylfaen" w:cs="Sylfaen"/>
          <w:b/>
          <w:sz w:val="16"/>
          <w:szCs w:val="16"/>
          <w:lang w:val="af-ZA"/>
        </w:rPr>
        <w:t>հանդիսանում</w:t>
      </w:r>
      <w:r w:rsidRPr="00956523">
        <w:rPr>
          <w:rFonts w:ascii="Sylfaen" w:hAnsi="Sylfaen"/>
          <w:b/>
          <w:sz w:val="16"/>
          <w:szCs w:val="16"/>
          <w:lang w:val="af-ZA"/>
        </w:rPr>
        <w:t>`</w:t>
      </w:r>
      <w:r w:rsidR="00241E8D" w:rsidRPr="00956523">
        <w:rPr>
          <w:rFonts w:ascii="Sylfaen" w:hAnsi="Sylfaen" w:cs="Sylfaen"/>
          <w:sz w:val="16"/>
          <w:szCs w:val="16"/>
          <w:lang w:val="hy-AM"/>
        </w:rPr>
        <w:t xml:space="preserve"> </w:t>
      </w:r>
      <w:r w:rsidR="00C71F7E" w:rsidRPr="00C71F7E">
        <w:rPr>
          <w:rFonts w:ascii="Sylfaen" w:hAnsi="Sylfaen" w:cs="Arial"/>
          <w:sz w:val="18"/>
          <w:szCs w:val="18"/>
          <w:lang w:val="hy-AM"/>
        </w:rPr>
        <w:t xml:space="preserve">կանացի զուգագուլպաների </w:t>
      </w:r>
      <w:r w:rsidR="00B76C25">
        <w:rPr>
          <w:rFonts w:ascii="Sylfaen" w:hAnsi="Sylfaen" w:cs="Arial"/>
          <w:sz w:val="18"/>
          <w:szCs w:val="18"/>
          <w:lang w:val="hy-AM"/>
        </w:rPr>
        <w:t>ձեռքբերում</w:t>
      </w:r>
    </w:p>
    <w:p w:rsidR="00576FC6" w:rsidRPr="00493001" w:rsidRDefault="00576FC6" w:rsidP="00576FC6">
      <w:pPr>
        <w:jc w:val="both"/>
        <w:rPr>
          <w:rFonts w:ascii="Sylfaen" w:hAnsi="Sylfaen"/>
          <w:sz w:val="16"/>
          <w:szCs w:val="16"/>
          <w:lang w:val="hy-AM"/>
        </w:rPr>
      </w:pPr>
    </w:p>
    <w:tbl>
      <w:tblPr>
        <w:tblpPr w:leftFromText="180" w:rightFromText="180" w:vertAnchor="text" w:horzAnchor="margin" w:tblpY="167"/>
        <w:tblW w:w="96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42"/>
        <w:gridCol w:w="2443"/>
        <w:gridCol w:w="1843"/>
        <w:gridCol w:w="1873"/>
        <w:gridCol w:w="2888"/>
      </w:tblGrid>
      <w:tr w:rsidR="00956523" w:rsidRPr="00493001" w:rsidTr="00093D44">
        <w:trPr>
          <w:trHeight w:val="640"/>
        </w:trPr>
        <w:tc>
          <w:tcPr>
            <w:tcW w:w="642" w:type="dxa"/>
            <w:shd w:val="clear" w:color="auto" w:fill="auto"/>
            <w:vAlign w:val="center"/>
          </w:tcPr>
          <w:p w:rsidR="00B17491" w:rsidRPr="00493001" w:rsidRDefault="00B17491" w:rsidP="008742DA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493001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Հ</w:t>
            </w:r>
            <w:r w:rsidRPr="00493001">
              <w:rPr>
                <w:rFonts w:ascii="Sylfaen" w:hAnsi="Sylfaen"/>
                <w:b/>
                <w:sz w:val="16"/>
                <w:szCs w:val="16"/>
                <w:lang w:val="af-ZA"/>
              </w:rPr>
              <w:t>/</w:t>
            </w:r>
            <w:r w:rsidRPr="00493001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Հ</w:t>
            </w:r>
          </w:p>
        </w:tc>
        <w:tc>
          <w:tcPr>
            <w:tcW w:w="2443" w:type="dxa"/>
            <w:shd w:val="clear" w:color="auto" w:fill="auto"/>
            <w:vAlign w:val="center"/>
          </w:tcPr>
          <w:p w:rsidR="00B17491" w:rsidRPr="00493001" w:rsidRDefault="00B17491" w:rsidP="008742DA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493001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Մասնակցի</w:t>
            </w:r>
            <w:r w:rsidRPr="00493001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</w:t>
            </w:r>
            <w:r w:rsidRPr="00493001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անվանումը</w:t>
            </w:r>
            <w:r w:rsidRPr="00493001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</w:t>
            </w:r>
          </w:p>
          <w:p w:rsidR="00B17491" w:rsidRPr="00493001" w:rsidRDefault="00B17491" w:rsidP="008742DA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B17491" w:rsidRPr="00493001" w:rsidRDefault="00B17491" w:rsidP="008742DA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493001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Հրավերի</w:t>
            </w:r>
            <w:r w:rsidRPr="00493001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</w:t>
            </w:r>
            <w:r w:rsidRPr="00493001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պահանջներին</w:t>
            </w:r>
            <w:r w:rsidRPr="00493001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</w:t>
            </w:r>
            <w:r w:rsidRPr="00493001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համապատասխանող</w:t>
            </w:r>
            <w:r w:rsidRPr="00493001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</w:t>
            </w:r>
            <w:r w:rsidRPr="00493001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հայտեր</w:t>
            </w:r>
            <w:r w:rsidRPr="00493001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</w:t>
            </w:r>
          </w:p>
          <w:p w:rsidR="00B17491" w:rsidRPr="00493001" w:rsidRDefault="00B17491" w:rsidP="008742DA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493001">
              <w:rPr>
                <w:rFonts w:ascii="Sylfaen" w:hAnsi="Sylfaen"/>
                <w:b/>
                <w:sz w:val="16"/>
                <w:szCs w:val="16"/>
                <w:lang w:val="af-ZA"/>
              </w:rPr>
              <w:t>/</w:t>
            </w:r>
            <w:r w:rsidRPr="00493001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համապատասխանելու</w:t>
            </w:r>
            <w:r w:rsidRPr="00493001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</w:t>
            </w:r>
            <w:r w:rsidRPr="00493001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դեպքում</w:t>
            </w:r>
            <w:r w:rsidRPr="00493001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</w:t>
            </w:r>
            <w:r w:rsidRPr="00493001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նշել</w:t>
            </w:r>
            <w:r w:rsidRPr="00493001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1873" w:type="dxa"/>
            <w:shd w:val="clear" w:color="auto" w:fill="auto"/>
            <w:vAlign w:val="center"/>
          </w:tcPr>
          <w:p w:rsidR="00B17491" w:rsidRPr="00493001" w:rsidRDefault="00B17491" w:rsidP="008742DA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493001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Հրավերի</w:t>
            </w:r>
            <w:r w:rsidRPr="00493001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</w:t>
            </w:r>
            <w:r w:rsidRPr="00493001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պահանջներին</w:t>
            </w:r>
            <w:r w:rsidRPr="00493001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</w:t>
            </w:r>
            <w:r w:rsidRPr="00493001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չհամապատասխանող</w:t>
            </w:r>
            <w:r w:rsidRPr="00493001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</w:t>
            </w:r>
            <w:r w:rsidRPr="00493001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հայտեր</w:t>
            </w:r>
          </w:p>
          <w:p w:rsidR="00B17491" w:rsidRPr="00493001" w:rsidRDefault="00B17491" w:rsidP="008742DA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493001">
              <w:rPr>
                <w:rFonts w:ascii="Sylfaen" w:hAnsi="Sylfaen"/>
                <w:b/>
                <w:sz w:val="16"/>
                <w:szCs w:val="16"/>
                <w:lang w:val="af-ZA"/>
              </w:rPr>
              <w:t>/</w:t>
            </w:r>
            <w:r w:rsidRPr="00493001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չհամապատասխանելու</w:t>
            </w:r>
            <w:r w:rsidRPr="00493001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</w:t>
            </w:r>
            <w:r w:rsidRPr="00493001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դեպքում</w:t>
            </w:r>
            <w:r w:rsidRPr="00493001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</w:t>
            </w:r>
            <w:r w:rsidRPr="00493001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նշել</w:t>
            </w:r>
            <w:r w:rsidRPr="00493001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888" w:type="dxa"/>
            <w:shd w:val="clear" w:color="auto" w:fill="auto"/>
            <w:vAlign w:val="center"/>
          </w:tcPr>
          <w:p w:rsidR="00B17491" w:rsidRPr="00493001" w:rsidRDefault="00B17491" w:rsidP="008742DA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493001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Անհամապատասխանության</w:t>
            </w:r>
            <w:r w:rsidRPr="00493001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</w:t>
            </w:r>
            <w:r w:rsidRPr="00493001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համառոտ</w:t>
            </w:r>
            <w:r w:rsidRPr="00493001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</w:t>
            </w:r>
            <w:r w:rsidRPr="00493001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նկարագրույթուն</w:t>
            </w:r>
          </w:p>
        </w:tc>
      </w:tr>
      <w:tr w:rsidR="00956523" w:rsidRPr="00493001" w:rsidTr="00093D44">
        <w:trPr>
          <w:trHeight w:val="157"/>
        </w:trPr>
        <w:tc>
          <w:tcPr>
            <w:tcW w:w="642" w:type="dxa"/>
            <w:shd w:val="clear" w:color="auto" w:fill="auto"/>
            <w:vAlign w:val="center"/>
          </w:tcPr>
          <w:p w:rsidR="008B572E" w:rsidRPr="00493001" w:rsidRDefault="008B572E" w:rsidP="008B572E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  <w:lang w:val="hy-AM"/>
              </w:rPr>
            </w:pPr>
            <w:r w:rsidRPr="00493001">
              <w:rPr>
                <w:rFonts w:ascii="Sylfaen" w:hAnsi="Sylfaen"/>
                <w:b/>
                <w:sz w:val="16"/>
                <w:szCs w:val="16"/>
              </w:rPr>
              <w:t>1</w:t>
            </w:r>
          </w:p>
        </w:tc>
        <w:tc>
          <w:tcPr>
            <w:tcW w:w="2443" w:type="dxa"/>
            <w:shd w:val="clear" w:color="auto" w:fill="auto"/>
            <w:vAlign w:val="center"/>
          </w:tcPr>
          <w:p w:rsidR="008B572E" w:rsidRPr="00704845" w:rsidRDefault="00493001" w:rsidP="00493001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493001">
              <w:rPr>
                <w:rFonts w:ascii="Sylfaen" w:hAnsi="Sylfaen"/>
                <w:sz w:val="16"/>
                <w:szCs w:val="16"/>
                <w:lang w:val="en-US"/>
              </w:rPr>
              <w:t>“</w:t>
            </w:r>
            <w:r w:rsidR="00C71F7E">
              <w:rPr>
                <w:rFonts w:ascii="Sylfaen" w:hAnsi="Sylfaen"/>
                <w:sz w:val="16"/>
                <w:szCs w:val="16"/>
                <w:lang w:val="hy-AM"/>
              </w:rPr>
              <w:t>Լենտեքս</w:t>
            </w:r>
            <w:r w:rsidRPr="00493001">
              <w:rPr>
                <w:rFonts w:ascii="Sylfaen" w:hAnsi="Sylfaen"/>
                <w:sz w:val="16"/>
                <w:szCs w:val="16"/>
                <w:lang w:val="en-US"/>
              </w:rPr>
              <w:t xml:space="preserve">” </w:t>
            </w:r>
            <w:r w:rsidR="00704845">
              <w:rPr>
                <w:rFonts w:ascii="Sylfaen" w:hAnsi="Sylfaen"/>
                <w:sz w:val="16"/>
                <w:szCs w:val="16"/>
                <w:lang w:val="hy-AM"/>
              </w:rPr>
              <w:t>ՍՊԸ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B572E" w:rsidRPr="00493001" w:rsidRDefault="008B572E" w:rsidP="008B572E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  <w:lang w:val="en-US"/>
              </w:rPr>
            </w:pPr>
            <w:r w:rsidRPr="00493001">
              <w:rPr>
                <w:rFonts w:ascii="Sylfaen" w:hAnsi="Sylfaen"/>
                <w:b/>
                <w:sz w:val="16"/>
                <w:szCs w:val="16"/>
              </w:rPr>
              <w:t>"X"</w:t>
            </w:r>
          </w:p>
        </w:tc>
        <w:tc>
          <w:tcPr>
            <w:tcW w:w="1873" w:type="dxa"/>
            <w:shd w:val="clear" w:color="auto" w:fill="auto"/>
            <w:vAlign w:val="center"/>
          </w:tcPr>
          <w:p w:rsidR="008B572E" w:rsidRPr="00493001" w:rsidRDefault="008B572E" w:rsidP="008B572E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2888" w:type="dxa"/>
            <w:shd w:val="clear" w:color="auto" w:fill="auto"/>
            <w:vAlign w:val="center"/>
          </w:tcPr>
          <w:p w:rsidR="008B572E" w:rsidRPr="00493001" w:rsidRDefault="008B572E" w:rsidP="008B572E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</w:tr>
    </w:tbl>
    <w:p w:rsidR="008B206E" w:rsidRPr="00493001" w:rsidRDefault="008B206E" w:rsidP="00A42EF9">
      <w:pPr>
        <w:widowControl w:val="0"/>
        <w:spacing w:after="160"/>
        <w:jc w:val="both"/>
        <w:rPr>
          <w:rFonts w:ascii="Sylfaen" w:hAnsi="Sylfaen"/>
          <w:b/>
          <w:sz w:val="16"/>
          <w:szCs w:val="16"/>
          <w:lang w:val="en-US"/>
        </w:rPr>
      </w:pPr>
    </w:p>
    <w:tbl>
      <w:tblPr>
        <w:tblpPr w:leftFromText="180" w:rightFromText="180" w:vertAnchor="text" w:horzAnchor="margin" w:tblpY="177"/>
        <w:tblW w:w="97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30"/>
        <w:gridCol w:w="2560"/>
        <w:gridCol w:w="1949"/>
        <w:gridCol w:w="3269"/>
      </w:tblGrid>
      <w:tr w:rsidR="00956523" w:rsidRPr="00C71F7E" w:rsidTr="005A1FFB">
        <w:trPr>
          <w:trHeight w:val="763"/>
        </w:trPr>
        <w:tc>
          <w:tcPr>
            <w:tcW w:w="1930" w:type="dxa"/>
            <w:shd w:val="clear" w:color="auto" w:fill="auto"/>
            <w:vAlign w:val="center"/>
          </w:tcPr>
          <w:p w:rsidR="00B17491" w:rsidRPr="00493001" w:rsidRDefault="00B17491" w:rsidP="00B17491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493001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Մասնակիցների</w:t>
            </w:r>
            <w:r w:rsidRPr="00493001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</w:t>
            </w:r>
            <w:r w:rsidRPr="00493001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զբաղեցրած</w:t>
            </w:r>
            <w:r w:rsidRPr="00493001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</w:t>
            </w:r>
            <w:r w:rsidRPr="00493001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տեղերը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B17491" w:rsidRPr="00493001" w:rsidRDefault="00B17491" w:rsidP="00B17491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493001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Մասնակցի</w:t>
            </w:r>
            <w:r w:rsidRPr="00493001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</w:t>
            </w:r>
            <w:r w:rsidRPr="00493001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անվանումը</w:t>
            </w:r>
            <w:r w:rsidRPr="00493001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</w:t>
            </w:r>
          </w:p>
        </w:tc>
        <w:tc>
          <w:tcPr>
            <w:tcW w:w="194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B17491" w:rsidRPr="00493001" w:rsidRDefault="00B17491" w:rsidP="00B17491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493001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Ընտրված</w:t>
            </w:r>
            <w:r w:rsidRPr="00493001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</w:t>
            </w:r>
            <w:r w:rsidRPr="00493001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մասնակից</w:t>
            </w:r>
            <w:r w:rsidRPr="00493001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/</w:t>
            </w:r>
            <w:r w:rsidRPr="00493001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ընտրված</w:t>
            </w:r>
            <w:r w:rsidRPr="00493001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</w:t>
            </w:r>
            <w:r w:rsidRPr="00493001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մասնակցի</w:t>
            </w:r>
            <w:r w:rsidRPr="00493001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</w:t>
            </w:r>
            <w:r w:rsidRPr="00493001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համար</w:t>
            </w:r>
            <w:r w:rsidRPr="00493001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</w:t>
            </w:r>
            <w:r w:rsidRPr="00493001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նշել</w:t>
            </w:r>
            <w:r w:rsidRPr="00493001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326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B17491" w:rsidRPr="00493001" w:rsidRDefault="00B17491" w:rsidP="00B17491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493001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Մասնակցի</w:t>
            </w:r>
            <w:r w:rsidRPr="00493001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</w:t>
            </w:r>
            <w:r w:rsidRPr="00493001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առաջարկած</w:t>
            </w:r>
            <w:r w:rsidRPr="00493001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</w:t>
            </w:r>
            <w:r w:rsidRPr="00493001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գին</w:t>
            </w:r>
          </w:p>
          <w:p w:rsidR="00B17491" w:rsidRPr="00493001" w:rsidRDefault="00B17491" w:rsidP="00B17491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493001">
              <w:rPr>
                <w:rFonts w:ascii="Sylfaen" w:hAnsi="Sylfaen"/>
                <w:b/>
                <w:sz w:val="16"/>
                <w:szCs w:val="16"/>
                <w:lang w:val="af-ZA"/>
              </w:rPr>
              <w:t>/</w:t>
            </w:r>
            <w:r w:rsidRPr="00493001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առանց</w:t>
            </w:r>
            <w:r w:rsidRPr="00493001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</w:t>
            </w:r>
            <w:r w:rsidRPr="00493001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ԱՀՀ</w:t>
            </w:r>
            <w:r w:rsidRPr="00493001">
              <w:rPr>
                <w:rFonts w:ascii="Sylfaen" w:hAnsi="Sylfaen"/>
                <w:b/>
                <w:sz w:val="16"/>
                <w:szCs w:val="16"/>
                <w:lang w:val="af-ZA"/>
              </w:rPr>
              <w:t>/</w:t>
            </w:r>
          </w:p>
        </w:tc>
      </w:tr>
      <w:tr w:rsidR="00C71F7E" w:rsidRPr="00493001" w:rsidTr="005A1FFB">
        <w:trPr>
          <w:trHeight w:val="222"/>
        </w:trPr>
        <w:tc>
          <w:tcPr>
            <w:tcW w:w="1930" w:type="dxa"/>
            <w:shd w:val="clear" w:color="auto" w:fill="auto"/>
            <w:vAlign w:val="center"/>
          </w:tcPr>
          <w:p w:rsidR="00C71F7E" w:rsidRPr="00493001" w:rsidRDefault="00C71F7E" w:rsidP="00C71F7E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  <w:lang w:val="hy-AM"/>
              </w:rPr>
            </w:pPr>
            <w:r w:rsidRPr="00493001">
              <w:rPr>
                <w:rFonts w:ascii="Sylfaen" w:hAnsi="Sylfaen"/>
                <w:b/>
                <w:sz w:val="16"/>
                <w:szCs w:val="16"/>
              </w:rPr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C71F7E" w:rsidRPr="00704845" w:rsidRDefault="00C71F7E" w:rsidP="00C71F7E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493001">
              <w:rPr>
                <w:rFonts w:ascii="Sylfaen" w:hAnsi="Sylfaen"/>
                <w:sz w:val="16"/>
                <w:szCs w:val="16"/>
                <w:lang w:val="en-US"/>
              </w:rPr>
              <w:t>“</w:t>
            </w:r>
            <w:r>
              <w:rPr>
                <w:rFonts w:ascii="Sylfaen" w:hAnsi="Sylfaen"/>
                <w:sz w:val="16"/>
                <w:szCs w:val="16"/>
                <w:lang w:val="hy-AM"/>
              </w:rPr>
              <w:t>Լենտեքս</w:t>
            </w:r>
            <w:r w:rsidRPr="00493001">
              <w:rPr>
                <w:rFonts w:ascii="Sylfaen" w:hAnsi="Sylfaen"/>
                <w:sz w:val="16"/>
                <w:szCs w:val="16"/>
                <w:lang w:val="en-US"/>
              </w:rPr>
              <w:t xml:space="preserve">” </w:t>
            </w:r>
            <w:r>
              <w:rPr>
                <w:rFonts w:ascii="Sylfaen" w:hAnsi="Sylfaen"/>
                <w:sz w:val="16"/>
                <w:szCs w:val="16"/>
                <w:lang w:val="hy-AM"/>
              </w:rPr>
              <w:t>ՍՊԸ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C71F7E" w:rsidRPr="00493001" w:rsidRDefault="00C71F7E" w:rsidP="00C71F7E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  <w:lang w:val="en-US"/>
              </w:rPr>
            </w:pPr>
            <w:r w:rsidRPr="00493001">
              <w:rPr>
                <w:rFonts w:ascii="Sylfaen" w:hAnsi="Sylfaen"/>
                <w:b/>
                <w:sz w:val="16"/>
                <w:szCs w:val="16"/>
              </w:rPr>
              <w:t>"X"</w:t>
            </w:r>
          </w:p>
        </w:tc>
        <w:tc>
          <w:tcPr>
            <w:tcW w:w="3269" w:type="dxa"/>
            <w:tcBorders>
              <w:right w:val="single" w:sz="4" w:space="0" w:color="auto"/>
            </w:tcBorders>
            <w:shd w:val="clear" w:color="auto" w:fill="auto"/>
          </w:tcPr>
          <w:p w:rsidR="00C71F7E" w:rsidRPr="00B76C25" w:rsidRDefault="00C71F7E" w:rsidP="00C71F7E">
            <w:pPr>
              <w:rPr>
                <w:rFonts w:ascii="Sylfaen" w:hAnsi="Sylfaen"/>
                <w:b/>
                <w:sz w:val="16"/>
                <w:szCs w:val="16"/>
                <w:lang w:val="hy-AM"/>
              </w:rPr>
            </w:pPr>
            <w:r>
              <w:rPr>
                <w:rFonts w:ascii="Sylfaen" w:hAnsi="Sylfaen"/>
                <w:b/>
                <w:sz w:val="16"/>
                <w:szCs w:val="16"/>
                <w:lang w:val="hy-AM"/>
              </w:rPr>
              <w:t>177 600</w:t>
            </w:r>
            <w:bookmarkStart w:id="0" w:name="_GoBack"/>
            <w:bookmarkEnd w:id="0"/>
          </w:p>
        </w:tc>
      </w:tr>
    </w:tbl>
    <w:p w:rsidR="00093D44" w:rsidRPr="006A4752" w:rsidRDefault="00B17491" w:rsidP="00093D44">
      <w:pPr>
        <w:spacing w:line="276" w:lineRule="auto"/>
        <w:jc w:val="both"/>
        <w:rPr>
          <w:rFonts w:ascii="Sylfaen" w:hAnsi="Sylfaen" w:cs="Sylfaen"/>
          <w:sz w:val="16"/>
          <w:szCs w:val="16"/>
          <w:lang w:val="hy-AM"/>
        </w:rPr>
      </w:pPr>
      <w:r w:rsidRPr="00956523">
        <w:rPr>
          <w:rFonts w:ascii="Sylfaen" w:hAnsi="Sylfaen" w:cs="Sylfaen"/>
          <w:sz w:val="16"/>
          <w:szCs w:val="16"/>
          <w:lang w:val="af-ZA"/>
        </w:rPr>
        <w:t>Ընտրված</w:t>
      </w:r>
      <w:r w:rsidRPr="00956523">
        <w:rPr>
          <w:rFonts w:ascii="Sylfaen" w:hAnsi="Sylfaen"/>
          <w:sz w:val="16"/>
          <w:szCs w:val="16"/>
          <w:lang w:val="af-ZA"/>
        </w:rPr>
        <w:t xml:space="preserve"> </w:t>
      </w:r>
      <w:r w:rsidRPr="00956523">
        <w:rPr>
          <w:rFonts w:ascii="Sylfaen" w:hAnsi="Sylfaen" w:cs="Sylfaen"/>
          <w:sz w:val="16"/>
          <w:szCs w:val="16"/>
          <w:lang w:val="af-ZA"/>
        </w:rPr>
        <w:t>մասնակցին</w:t>
      </w:r>
      <w:r w:rsidRPr="00956523">
        <w:rPr>
          <w:rFonts w:ascii="Sylfaen" w:hAnsi="Sylfaen"/>
          <w:sz w:val="16"/>
          <w:szCs w:val="16"/>
          <w:lang w:val="af-ZA"/>
        </w:rPr>
        <w:t xml:space="preserve"> </w:t>
      </w:r>
      <w:r w:rsidRPr="00956523">
        <w:rPr>
          <w:rFonts w:ascii="Sylfaen" w:hAnsi="Sylfaen" w:cs="Sylfaen"/>
          <w:sz w:val="16"/>
          <w:szCs w:val="16"/>
          <w:lang w:val="af-ZA"/>
        </w:rPr>
        <w:t>որոշելու</w:t>
      </w:r>
      <w:r w:rsidRPr="00956523">
        <w:rPr>
          <w:rFonts w:ascii="Sylfaen" w:hAnsi="Sylfaen"/>
          <w:sz w:val="16"/>
          <w:szCs w:val="16"/>
          <w:lang w:val="af-ZA"/>
        </w:rPr>
        <w:t xml:space="preserve"> </w:t>
      </w:r>
      <w:r w:rsidRPr="00956523">
        <w:rPr>
          <w:rFonts w:ascii="Sylfaen" w:hAnsi="Sylfaen" w:cs="Sylfaen"/>
          <w:sz w:val="16"/>
          <w:szCs w:val="16"/>
          <w:lang w:val="af-ZA"/>
        </w:rPr>
        <w:t>համար</w:t>
      </w:r>
      <w:r w:rsidRPr="00956523">
        <w:rPr>
          <w:rFonts w:ascii="Sylfaen" w:hAnsi="Sylfaen"/>
          <w:sz w:val="16"/>
          <w:szCs w:val="16"/>
          <w:lang w:val="af-ZA"/>
        </w:rPr>
        <w:t xml:space="preserve"> </w:t>
      </w:r>
      <w:r w:rsidRPr="00956523">
        <w:rPr>
          <w:rFonts w:ascii="Sylfaen" w:hAnsi="Sylfaen" w:cs="Sylfaen"/>
          <w:sz w:val="16"/>
          <w:szCs w:val="16"/>
          <w:lang w:val="af-ZA"/>
        </w:rPr>
        <w:t>կիրառված</w:t>
      </w:r>
      <w:r w:rsidRPr="00956523">
        <w:rPr>
          <w:rFonts w:ascii="Sylfaen" w:hAnsi="Sylfaen"/>
          <w:sz w:val="16"/>
          <w:szCs w:val="16"/>
          <w:lang w:val="af-ZA"/>
        </w:rPr>
        <w:t xml:space="preserve"> </w:t>
      </w:r>
      <w:r w:rsidRPr="00956523">
        <w:rPr>
          <w:rFonts w:ascii="Sylfaen" w:hAnsi="Sylfaen" w:cs="Sylfaen"/>
          <w:sz w:val="16"/>
          <w:szCs w:val="16"/>
          <w:lang w:val="af-ZA"/>
        </w:rPr>
        <w:t>չափանիշ՝</w:t>
      </w:r>
      <w:r w:rsidRPr="00956523">
        <w:rPr>
          <w:rFonts w:ascii="Sylfaen" w:hAnsi="Sylfaen"/>
          <w:sz w:val="16"/>
          <w:szCs w:val="16"/>
          <w:lang w:val="af-ZA"/>
        </w:rPr>
        <w:t xml:space="preserve"> </w:t>
      </w:r>
      <w:proofErr w:type="spellStart"/>
      <w:r w:rsidRPr="00956523">
        <w:rPr>
          <w:rFonts w:ascii="Sylfaen" w:hAnsi="Sylfaen"/>
          <w:sz w:val="16"/>
          <w:szCs w:val="16"/>
          <w:lang w:val="es-ES"/>
        </w:rPr>
        <w:t>բավարար</w:t>
      </w:r>
      <w:proofErr w:type="spellEnd"/>
      <w:r w:rsidRPr="00956523">
        <w:rPr>
          <w:rFonts w:ascii="Sylfaen" w:hAnsi="Sylfaen"/>
          <w:sz w:val="16"/>
          <w:szCs w:val="16"/>
          <w:lang w:val="es-ES"/>
        </w:rPr>
        <w:t xml:space="preserve"> </w:t>
      </w:r>
      <w:proofErr w:type="spellStart"/>
      <w:r w:rsidRPr="00956523">
        <w:rPr>
          <w:rFonts w:ascii="Sylfaen" w:hAnsi="Sylfaen"/>
          <w:sz w:val="16"/>
          <w:szCs w:val="16"/>
          <w:lang w:val="es-ES"/>
        </w:rPr>
        <w:t>գնահատված</w:t>
      </w:r>
      <w:proofErr w:type="spellEnd"/>
      <w:r w:rsidRPr="00956523">
        <w:rPr>
          <w:rFonts w:ascii="Sylfaen" w:hAnsi="Sylfaen"/>
          <w:sz w:val="16"/>
          <w:szCs w:val="16"/>
          <w:lang w:val="es-ES"/>
        </w:rPr>
        <w:t xml:space="preserve"> </w:t>
      </w:r>
      <w:proofErr w:type="spellStart"/>
      <w:r w:rsidRPr="00956523">
        <w:rPr>
          <w:rFonts w:ascii="Sylfaen" w:hAnsi="Sylfaen"/>
          <w:sz w:val="16"/>
          <w:szCs w:val="16"/>
          <w:lang w:val="es-ES"/>
        </w:rPr>
        <w:t>հայտեր</w:t>
      </w:r>
      <w:proofErr w:type="spellEnd"/>
      <w:r w:rsidRPr="00956523">
        <w:rPr>
          <w:rFonts w:ascii="Sylfaen" w:hAnsi="Sylfaen"/>
          <w:sz w:val="16"/>
          <w:szCs w:val="16"/>
          <w:lang w:val="es-ES"/>
        </w:rPr>
        <w:t xml:space="preserve">  </w:t>
      </w:r>
      <w:proofErr w:type="spellStart"/>
      <w:r w:rsidRPr="00956523">
        <w:rPr>
          <w:rFonts w:ascii="Sylfaen" w:hAnsi="Sylfaen"/>
          <w:sz w:val="16"/>
          <w:szCs w:val="16"/>
          <w:lang w:val="es-ES"/>
        </w:rPr>
        <w:t>ներկայացրած</w:t>
      </w:r>
      <w:proofErr w:type="spellEnd"/>
      <w:r w:rsidRPr="00956523">
        <w:rPr>
          <w:rFonts w:ascii="Sylfaen" w:hAnsi="Sylfaen"/>
          <w:sz w:val="16"/>
          <w:szCs w:val="16"/>
          <w:lang w:val="es-ES"/>
        </w:rPr>
        <w:t xml:space="preserve"> </w:t>
      </w:r>
      <w:proofErr w:type="spellStart"/>
      <w:r w:rsidRPr="00956523">
        <w:rPr>
          <w:rFonts w:ascii="Sylfaen" w:hAnsi="Sylfaen"/>
          <w:sz w:val="16"/>
          <w:szCs w:val="16"/>
          <w:lang w:val="es-ES"/>
        </w:rPr>
        <w:t>մասնակիցների</w:t>
      </w:r>
      <w:proofErr w:type="spellEnd"/>
      <w:r w:rsidRPr="00956523">
        <w:rPr>
          <w:rFonts w:ascii="Sylfaen" w:hAnsi="Sylfaen"/>
          <w:sz w:val="16"/>
          <w:szCs w:val="16"/>
          <w:lang w:val="es-ES"/>
        </w:rPr>
        <w:t xml:space="preserve"> </w:t>
      </w:r>
      <w:proofErr w:type="spellStart"/>
      <w:r w:rsidRPr="00956523">
        <w:rPr>
          <w:rFonts w:ascii="Sylfaen" w:hAnsi="Sylfaen"/>
          <w:sz w:val="16"/>
          <w:szCs w:val="16"/>
          <w:lang w:val="es-ES"/>
        </w:rPr>
        <w:t>թվից</w:t>
      </w:r>
      <w:proofErr w:type="spellEnd"/>
      <w:r w:rsidRPr="00956523">
        <w:rPr>
          <w:rFonts w:ascii="Sylfaen" w:hAnsi="Sylfaen"/>
          <w:sz w:val="16"/>
          <w:szCs w:val="16"/>
          <w:lang w:val="es-ES"/>
        </w:rPr>
        <w:t xml:space="preserve"> </w:t>
      </w:r>
      <w:proofErr w:type="spellStart"/>
      <w:r w:rsidRPr="00956523">
        <w:rPr>
          <w:rFonts w:ascii="Sylfaen" w:hAnsi="Sylfaen"/>
          <w:sz w:val="16"/>
          <w:szCs w:val="16"/>
          <w:lang w:val="es-ES"/>
        </w:rPr>
        <w:t>նվազագույն</w:t>
      </w:r>
      <w:proofErr w:type="spellEnd"/>
      <w:r w:rsidRPr="00956523">
        <w:rPr>
          <w:rFonts w:ascii="Sylfaen" w:hAnsi="Sylfaen"/>
          <w:sz w:val="16"/>
          <w:szCs w:val="16"/>
          <w:lang w:val="es-ES"/>
        </w:rPr>
        <w:t xml:space="preserve"> </w:t>
      </w:r>
      <w:proofErr w:type="spellStart"/>
      <w:r w:rsidRPr="00956523">
        <w:rPr>
          <w:rFonts w:ascii="Sylfaen" w:hAnsi="Sylfaen"/>
          <w:sz w:val="16"/>
          <w:szCs w:val="16"/>
          <w:lang w:val="es-ES"/>
        </w:rPr>
        <w:t>գին</w:t>
      </w:r>
      <w:proofErr w:type="spellEnd"/>
      <w:r w:rsidRPr="00956523">
        <w:rPr>
          <w:rFonts w:ascii="Sylfaen" w:hAnsi="Sylfaen"/>
          <w:sz w:val="16"/>
          <w:szCs w:val="16"/>
          <w:lang w:val="es-ES"/>
        </w:rPr>
        <w:t xml:space="preserve"> </w:t>
      </w:r>
      <w:proofErr w:type="spellStart"/>
      <w:r w:rsidRPr="00956523">
        <w:rPr>
          <w:rFonts w:ascii="Sylfaen" w:hAnsi="Sylfaen"/>
          <w:sz w:val="16"/>
          <w:szCs w:val="16"/>
          <w:lang w:val="es-ES"/>
        </w:rPr>
        <w:t>առաջարկած</w:t>
      </w:r>
      <w:proofErr w:type="spellEnd"/>
      <w:r w:rsidRPr="00956523">
        <w:rPr>
          <w:rFonts w:ascii="Sylfaen" w:hAnsi="Sylfaen"/>
          <w:sz w:val="16"/>
          <w:szCs w:val="16"/>
          <w:lang w:val="es-ES"/>
        </w:rPr>
        <w:t xml:space="preserve"> </w:t>
      </w:r>
      <w:proofErr w:type="spellStart"/>
      <w:r w:rsidRPr="00956523">
        <w:rPr>
          <w:rFonts w:ascii="Sylfaen" w:hAnsi="Sylfaen"/>
          <w:sz w:val="16"/>
          <w:szCs w:val="16"/>
          <w:lang w:val="es-ES"/>
        </w:rPr>
        <w:t>մասնակցին</w:t>
      </w:r>
      <w:proofErr w:type="spellEnd"/>
      <w:r w:rsidRPr="00956523">
        <w:rPr>
          <w:rFonts w:ascii="Sylfaen" w:hAnsi="Sylfaen"/>
          <w:sz w:val="16"/>
          <w:szCs w:val="16"/>
          <w:lang w:val="es-ES"/>
        </w:rPr>
        <w:t xml:space="preserve"> </w:t>
      </w:r>
      <w:proofErr w:type="spellStart"/>
      <w:r w:rsidRPr="00956523">
        <w:rPr>
          <w:rFonts w:ascii="Sylfaen" w:hAnsi="Sylfaen"/>
          <w:sz w:val="16"/>
          <w:szCs w:val="16"/>
          <w:lang w:val="es-ES"/>
        </w:rPr>
        <w:t>նախապատվություն</w:t>
      </w:r>
      <w:proofErr w:type="spellEnd"/>
      <w:r w:rsidRPr="00956523">
        <w:rPr>
          <w:rFonts w:ascii="Sylfaen" w:hAnsi="Sylfaen"/>
          <w:sz w:val="16"/>
          <w:szCs w:val="16"/>
          <w:lang w:val="es-ES"/>
        </w:rPr>
        <w:t xml:space="preserve"> </w:t>
      </w:r>
      <w:proofErr w:type="spellStart"/>
      <w:r w:rsidRPr="00956523">
        <w:rPr>
          <w:rFonts w:ascii="Sylfaen" w:hAnsi="Sylfaen"/>
          <w:sz w:val="16"/>
          <w:szCs w:val="16"/>
          <w:lang w:val="es-ES"/>
        </w:rPr>
        <w:t>տալու</w:t>
      </w:r>
      <w:proofErr w:type="spellEnd"/>
      <w:r w:rsidRPr="00956523">
        <w:rPr>
          <w:rFonts w:ascii="Sylfaen" w:hAnsi="Sylfaen"/>
          <w:sz w:val="16"/>
          <w:szCs w:val="16"/>
          <w:lang w:val="es-ES"/>
        </w:rPr>
        <w:t xml:space="preserve"> </w:t>
      </w:r>
      <w:r w:rsidRPr="00956523">
        <w:rPr>
          <w:rFonts w:ascii="Sylfaen" w:hAnsi="Sylfaen" w:cs="Sylfaen"/>
          <w:sz w:val="16"/>
          <w:szCs w:val="16"/>
          <w:lang w:val="af-ZA"/>
        </w:rPr>
        <w:t>սկզբունք։</w:t>
      </w:r>
      <w:r w:rsidR="00093D44" w:rsidRPr="00956523">
        <w:rPr>
          <w:rFonts w:ascii="Sylfaen" w:hAnsi="Sylfaen" w:cs="Sylfaen"/>
          <w:sz w:val="16"/>
          <w:szCs w:val="16"/>
          <w:lang w:val="af-ZA"/>
        </w:rPr>
        <w:t xml:space="preserve"> Այս հայտարարության հետ կապված լրացուցիչ տեղեկությունների համար դիմեք Գնահատման հանձնաժողովի քարտուղար `</w:t>
      </w:r>
      <w:r w:rsidR="006A4752">
        <w:rPr>
          <w:rFonts w:ascii="Sylfaen" w:hAnsi="Sylfaen" w:cs="Sylfaen"/>
          <w:sz w:val="16"/>
          <w:szCs w:val="16"/>
          <w:lang w:val="af-ZA"/>
        </w:rPr>
        <w:t xml:space="preserve"> </w:t>
      </w:r>
      <w:r w:rsidR="006A4752">
        <w:rPr>
          <w:rFonts w:ascii="Sylfaen" w:hAnsi="Sylfaen" w:cs="Sylfaen"/>
          <w:sz w:val="16"/>
          <w:szCs w:val="16"/>
          <w:lang w:val="hy-AM"/>
        </w:rPr>
        <w:t>Լուիզա Նալբանդյան</w:t>
      </w:r>
    </w:p>
    <w:p w:rsidR="00B17491" w:rsidRPr="00956523" w:rsidRDefault="00B17491" w:rsidP="00093D44">
      <w:pPr>
        <w:spacing w:line="276" w:lineRule="auto"/>
        <w:jc w:val="both"/>
        <w:rPr>
          <w:rFonts w:ascii="Sylfaen" w:hAnsi="Sylfaen" w:cs="Sylfaen"/>
          <w:sz w:val="16"/>
          <w:szCs w:val="16"/>
          <w:lang w:val="af-ZA"/>
        </w:rPr>
      </w:pPr>
    </w:p>
    <w:p w:rsidR="00B17491" w:rsidRPr="00956523" w:rsidRDefault="00B17491" w:rsidP="00B17491">
      <w:pPr>
        <w:spacing w:line="276" w:lineRule="auto"/>
        <w:ind w:firstLine="709"/>
        <w:jc w:val="both"/>
        <w:rPr>
          <w:rFonts w:ascii="Sylfaen" w:hAnsi="Sylfaen" w:cs="Sylfaen"/>
          <w:sz w:val="16"/>
          <w:szCs w:val="16"/>
          <w:lang w:val="af-ZA"/>
        </w:rPr>
      </w:pPr>
      <w:r w:rsidRPr="00956523">
        <w:rPr>
          <w:rFonts w:ascii="Sylfaen" w:hAnsi="Sylfaen"/>
          <w:sz w:val="16"/>
          <w:szCs w:val="16"/>
          <w:lang w:val="af-ZA"/>
        </w:rPr>
        <w:t xml:space="preserve"> </w:t>
      </w:r>
      <w:r w:rsidRPr="00956523">
        <w:rPr>
          <w:rFonts w:ascii="Sylfaen" w:hAnsi="Sylfaen" w:cs="Sylfaen"/>
          <w:sz w:val="16"/>
          <w:szCs w:val="16"/>
          <w:lang w:val="af-ZA"/>
        </w:rPr>
        <w:t xml:space="preserve">Հեռախոս՝ </w:t>
      </w:r>
      <w:r w:rsidR="00B76C25">
        <w:rPr>
          <w:rFonts w:ascii="Sylfaen" w:hAnsi="Sylfaen" w:cs="Sylfaen"/>
          <w:sz w:val="16"/>
          <w:szCs w:val="16"/>
          <w:lang w:val="hy-AM"/>
        </w:rPr>
        <w:t>093 110 997</w:t>
      </w:r>
      <w:r w:rsidRPr="00956523">
        <w:rPr>
          <w:rFonts w:ascii="Sylfaen" w:hAnsi="Sylfaen" w:cs="Sylfaen"/>
          <w:sz w:val="16"/>
          <w:szCs w:val="16"/>
          <w:lang w:val="af-ZA"/>
        </w:rPr>
        <w:t>։</w:t>
      </w:r>
    </w:p>
    <w:p w:rsidR="00B17491" w:rsidRPr="00B76C25" w:rsidRDefault="00B17491" w:rsidP="00B17491">
      <w:pPr>
        <w:spacing w:line="276" w:lineRule="auto"/>
        <w:ind w:firstLine="709"/>
        <w:jc w:val="both"/>
        <w:rPr>
          <w:rFonts w:ascii="Sylfaen" w:hAnsi="Sylfaen" w:cs="Sylfaen"/>
          <w:sz w:val="16"/>
          <w:szCs w:val="16"/>
          <w:lang w:val="hy-AM"/>
        </w:rPr>
      </w:pPr>
      <w:r w:rsidRPr="00956523">
        <w:rPr>
          <w:rFonts w:ascii="Sylfaen" w:hAnsi="Sylfaen" w:cs="Sylfaen"/>
          <w:sz w:val="16"/>
          <w:szCs w:val="16"/>
          <w:lang w:val="af-ZA"/>
        </w:rPr>
        <w:t>Էլեկոտրանային փոստ</w:t>
      </w:r>
      <w:r w:rsidRPr="00B76C25">
        <w:rPr>
          <w:rFonts w:ascii="Sylfaen" w:hAnsi="Sylfaen" w:cs="Sylfaen"/>
          <w:sz w:val="16"/>
          <w:szCs w:val="16"/>
          <w:lang w:val="hy-AM"/>
        </w:rPr>
        <w:t xml:space="preserve">՝ </w:t>
      </w:r>
      <w:r w:rsidR="00B76C25" w:rsidRPr="00B76C25">
        <w:rPr>
          <w:rFonts w:ascii="Sylfaen" w:hAnsi="Sylfaen" w:cs="Sylfaen"/>
          <w:sz w:val="16"/>
          <w:szCs w:val="16"/>
          <w:lang w:val="hy-AM"/>
        </w:rPr>
        <w:t>hovhannesabelyan1931@gmail.com</w:t>
      </w:r>
    </w:p>
    <w:p w:rsidR="004C4DEA" w:rsidRPr="00956523" w:rsidRDefault="00B17491" w:rsidP="004C4DEA">
      <w:pPr>
        <w:rPr>
          <w:bCs/>
          <w:sz w:val="20"/>
          <w:lang w:val="nb-NO"/>
        </w:rPr>
      </w:pPr>
      <w:r w:rsidRPr="00956523">
        <w:rPr>
          <w:rFonts w:ascii="Sylfaen" w:hAnsi="Sylfaen" w:cs="Sylfaen"/>
          <w:sz w:val="16"/>
          <w:szCs w:val="16"/>
          <w:lang w:val="af-ZA"/>
        </w:rPr>
        <w:tab/>
      </w:r>
      <w:r w:rsidRPr="00956523">
        <w:rPr>
          <w:rFonts w:ascii="Sylfaen" w:hAnsi="Sylfaen" w:cs="Sylfaen"/>
          <w:sz w:val="20"/>
          <w:lang w:val="af-ZA"/>
        </w:rPr>
        <w:t>Պատվիրատու</w:t>
      </w:r>
      <w:r w:rsidR="00FA6257" w:rsidRPr="00956523">
        <w:rPr>
          <w:rFonts w:ascii="Sylfaen" w:hAnsi="Sylfaen" w:cs="Sylfaen"/>
          <w:sz w:val="20"/>
          <w:lang w:val="hy-AM"/>
        </w:rPr>
        <w:t xml:space="preserve"> </w:t>
      </w:r>
      <w:r w:rsidR="00B40DBE" w:rsidRPr="00956523">
        <w:rPr>
          <w:rFonts w:ascii="Sylfaen" w:hAnsi="Sylfaen" w:cs="Sylfaen"/>
          <w:sz w:val="16"/>
          <w:szCs w:val="16"/>
          <w:lang w:val="hy-AM"/>
        </w:rPr>
        <w:t>«</w:t>
      </w:r>
      <w:r w:rsidR="00B40DBE" w:rsidRPr="00956523">
        <w:rPr>
          <w:rFonts w:ascii="Sylfaen" w:hAnsi="Sylfaen" w:cs="Times Armenian"/>
          <w:sz w:val="16"/>
          <w:szCs w:val="16"/>
          <w:lang w:val="es-ES"/>
        </w:rPr>
        <w:t>Վանաձորի Հովհաննես Աբելյանի անվան պետական դրամատիկական թատրոն</w:t>
      </w:r>
      <w:r w:rsidR="00B40DBE" w:rsidRPr="00956523">
        <w:rPr>
          <w:rFonts w:ascii="Sylfaen" w:hAnsi="Sylfaen" w:cs="Sylfaen"/>
          <w:sz w:val="16"/>
          <w:szCs w:val="16"/>
          <w:lang w:val="nb-NO"/>
        </w:rPr>
        <w:t xml:space="preserve">» </w:t>
      </w:r>
      <w:r w:rsidR="00B40DBE" w:rsidRPr="00956523">
        <w:rPr>
          <w:rFonts w:ascii="Sylfaen" w:hAnsi="Sylfaen" w:cs="Times Armenian"/>
          <w:sz w:val="16"/>
          <w:szCs w:val="16"/>
          <w:lang w:val="es-ES"/>
        </w:rPr>
        <w:t>ՊՈԱԿ</w:t>
      </w:r>
    </w:p>
    <w:p w:rsidR="00613058" w:rsidRPr="00956523" w:rsidRDefault="00613058" w:rsidP="00B17491">
      <w:pPr>
        <w:widowControl w:val="0"/>
        <w:jc w:val="both"/>
        <w:rPr>
          <w:rFonts w:ascii="Sylfaen" w:hAnsi="Sylfaen"/>
          <w:b/>
          <w:sz w:val="16"/>
          <w:szCs w:val="16"/>
          <w:lang w:val="af-ZA"/>
        </w:rPr>
      </w:pPr>
    </w:p>
    <w:sectPr w:rsidR="00613058" w:rsidRPr="00956523" w:rsidSect="000331DC">
      <w:footerReference w:type="even" r:id="rId7"/>
      <w:footerReference w:type="default" r:id="rId8"/>
      <w:pgSz w:w="11906" w:h="16838" w:code="9"/>
      <w:pgMar w:top="567" w:right="849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B3082" w:rsidRDefault="003B3082">
      <w:r>
        <w:separator/>
      </w:r>
    </w:p>
  </w:endnote>
  <w:endnote w:type="continuationSeparator" w:id="0">
    <w:p w:rsidR="003B3082" w:rsidRDefault="003B30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AMU">
    <w:altName w:val="Arial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73EAB" w:rsidRDefault="006C7E91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973EAB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73EAB" w:rsidRDefault="00973EAB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6157750"/>
    </w:sdtPr>
    <w:sdtEndPr>
      <w:rPr>
        <w:rFonts w:ascii="GHEA Grapalat" w:hAnsi="GHEA Grapalat"/>
        <w:sz w:val="24"/>
        <w:szCs w:val="24"/>
      </w:rPr>
    </w:sdtEndPr>
    <w:sdtContent>
      <w:p w:rsidR="00973EAB" w:rsidRPr="007C2EDE" w:rsidRDefault="006C7E91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7C2EDE">
          <w:rPr>
            <w:rFonts w:ascii="GHEA Grapalat" w:hAnsi="GHEA Grapalat"/>
            <w:sz w:val="24"/>
            <w:szCs w:val="24"/>
          </w:rPr>
          <w:fldChar w:fldCharType="begin"/>
        </w:r>
        <w:r w:rsidR="00973EAB" w:rsidRPr="007C2EDE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7C2EDE">
          <w:rPr>
            <w:rFonts w:ascii="GHEA Grapalat" w:hAnsi="GHEA Grapalat"/>
            <w:sz w:val="24"/>
            <w:szCs w:val="24"/>
          </w:rPr>
          <w:fldChar w:fldCharType="separate"/>
        </w:r>
        <w:r w:rsidR="00C62C2F">
          <w:rPr>
            <w:rFonts w:ascii="GHEA Grapalat" w:hAnsi="GHEA Grapalat"/>
            <w:noProof/>
            <w:sz w:val="24"/>
            <w:szCs w:val="24"/>
          </w:rPr>
          <w:t>4</w:t>
        </w:r>
        <w:r w:rsidRPr="007C2EDE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B3082" w:rsidRDefault="003B3082">
      <w:r>
        <w:separator/>
      </w:r>
    </w:p>
  </w:footnote>
  <w:footnote w:type="continuationSeparator" w:id="0">
    <w:p w:rsidR="003B3082" w:rsidRDefault="003B308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83E21"/>
    <w:rsid w:val="00007C5B"/>
    <w:rsid w:val="000227AA"/>
    <w:rsid w:val="00024244"/>
    <w:rsid w:val="00025EFB"/>
    <w:rsid w:val="000331DC"/>
    <w:rsid w:val="000343D9"/>
    <w:rsid w:val="0003635A"/>
    <w:rsid w:val="0004365B"/>
    <w:rsid w:val="0005765A"/>
    <w:rsid w:val="00062BDF"/>
    <w:rsid w:val="00063D6E"/>
    <w:rsid w:val="000706DF"/>
    <w:rsid w:val="00075FE5"/>
    <w:rsid w:val="00076A79"/>
    <w:rsid w:val="00080923"/>
    <w:rsid w:val="000809F8"/>
    <w:rsid w:val="00082455"/>
    <w:rsid w:val="00082AB6"/>
    <w:rsid w:val="00093D44"/>
    <w:rsid w:val="0009444C"/>
    <w:rsid w:val="000B7F48"/>
    <w:rsid w:val="000C04BF"/>
    <w:rsid w:val="000C210A"/>
    <w:rsid w:val="000D3C84"/>
    <w:rsid w:val="000D7104"/>
    <w:rsid w:val="000E36D6"/>
    <w:rsid w:val="000E642B"/>
    <w:rsid w:val="000E6A65"/>
    <w:rsid w:val="000E6BC9"/>
    <w:rsid w:val="000F33F3"/>
    <w:rsid w:val="000F797E"/>
    <w:rsid w:val="00100D10"/>
    <w:rsid w:val="00101261"/>
    <w:rsid w:val="00102A32"/>
    <w:rsid w:val="001033CD"/>
    <w:rsid w:val="001038C8"/>
    <w:rsid w:val="00120E57"/>
    <w:rsid w:val="00124077"/>
    <w:rsid w:val="00125AFF"/>
    <w:rsid w:val="00132E94"/>
    <w:rsid w:val="0013616D"/>
    <w:rsid w:val="0014085C"/>
    <w:rsid w:val="00141828"/>
    <w:rsid w:val="001466A8"/>
    <w:rsid w:val="001563E9"/>
    <w:rsid w:val="001628D6"/>
    <w:rsid w:val="001661AA"/>
    <w:rsid w:val="00180617"/>
    <w:rsid w:val="00180C6A"/>
    <w:rsid w:val="00185136"/>
    <w:rsid w:val="001860C6"/>
    <w:rsid w:val="0019719D"/>
    <w:rsid w:val="001979DE"/>
    <w:rsid w:val="001A2642"/>
    <w:rsid w:val="001A5DF6"/>
    <w:rsid w:val="001A64A3"/>
    <w:rsid w:val="001B0C0E"/>
    <w:rsid w:val="001B33E6"/>
    <w:rsid w:val="001C13FF"/>
    <w:rsid w:val="001C220F"/>
    <w:rsid w:val="001C521B"/>
    <w:rsid w:val="001C578F"/>
    <w:rsid w:val="001D3C45"/>
    <w:rsid w:val="001F0316"/>
    <w:rsid w:val="001F5BAF"/>
    <w:rsid w:val="00201CC6"/>
    <w:rsid w:val="00205535"/>
    <w:rsid w:val="002137CA"/>
    <w:rsid w:val="00216290"/>
    <w:rsid w:val="0022406C"/>
    <w:rsid w:val="00226F64"/>
    <w:rsid w:val="0023034C"/>
    <w:rsid w:val="0023072F"/>
    <w:rsid w:val="0023183E"/>
    <w:rsid w:val="00237045"/>
    <w:rsid w:val="00237D02"/>
    <w:rsid w:val="00241E8D"/>
    <w:rsid w:val="00245FAF"/>
    <w:rsid w:val="002635B0"/>
    <w:rsid w:val="0026579E"/>
    <w:rsid w:val="0026753B"/>
    <w:rsid w:val="002708FE"/>
    <w:rsid w:val="00272A58"/>
    <w:rsid w:val="00275631"/>
    <w:rsid w:val="002827E6"/>
    <w:rsid w:val="00285C09"/>
    <w:rsid w:val="002955FD"/>
    <w:rsid w:val="002A0E23"/>
    <w:rsid w:val="002A4FF0"/>
    <w:rsid w:val="002A5B15"/>
    <w:rsid w:val="002A7BCC"/>
    <w:rsid w:val="002B161B"/>
    <w:rsid w:val="002B554B"/>
    <w:rsid w:val="002C1F2A"/>
    <w:rsid w:val="002C5839"/>
    <w:rsid w:val="002C60EF"/>
    <w:rsid w:val="002D13D8"/>
    <w:rsid w:val="002D6FC5"/>
    <w:rsid w:val="002E5CA0"/>
    <w:rsid w:val="002F50FC"/>
    <w:rsid w:val="00301137"/>
    <w:rsid w:val="00302445"/>
    <w:rsid w:val="0030329A"/>
    <w:rsid w:val="003057F7"/>
    <w:rsid w:val="00306FFC"/>
    <w:rsid w:val="00312898"/>
    <w:rsid w:val="00315746"/>
    <w:rsid w:val="0031734F"/>
    <w:rsid w:val="003209B2"/>
    <w:rsid w:val="00324E33"/>
    <w:rsid w:val="00334E03"/>
    <w:rsid w:val="00341CA5"/>
    <w:rsid w:val="00345C5A"/>
    <w:rsid w:val="00352FB2"/>
    <w:rsid w:val="00363A02"/>
    <w:rsid w:val="003654FE"/>
    <w:rsid w:val="00366B43"/>
    <w:rsid w:val="0036794B"/>
    <w:rsid w:val="00371957"/>
    <w:rsid w:val="00371C43"/>
    <w:rsid w:val="00381F6C"/>
    <w:rsid w:val="00383CE9"/>
    <w:rsid w:val="0038605D"/>
    <w:rsid w:val="00386D81"/>
    <w:rsid w:val="003875C3"/>
    <w:rsid w:val="0039239E"/>
    <w:rsid w:val="003928E5"/>
    <w:rsid w:val="00395A18"/>
    <w:rsid w:val="003B24BE"/>
    <w:rsid w:val="003B2BED"/>
    <w:rsid w:val="003B3082"/>
    <w:rsid w:val="003C0293"/>
    <w:rsid w:val="003D5271"/>
    <w:rsid w:val="003D73E0"/>
    <w:rsid w:val="003E343E"/>
    <w:rsid w:val="003F49B4"/>
    <w:rsid w:val="00412DE8"/>
    <w:rsid w:val="0043269D"/>
    <w:rsid w:val="0044195C"/>
    <w:rsid w:val="00441E90"/>
    <w:rsid w:val="00447753"/>
    <w:rsid w:val="00454284"/>
    <w:rsid w:val="00464380"/>
    <w:rsid w:val="00467A9D"/>
    <w:rsid w:val="00473936"/>
    <w:rsid w:val="00480FFF"/>
    <w:rsid w:val="00482EFB"/>
    <w:rsid w:val="00483F83"/>
    <w:rsid w:val="00486700"/>
    <w:rsid w:val="00493001"/>
    <w:rsid w:val="00493D2E"/>
    <w:rsid w:val="004945B6"/>
    <w:rsid w:val="004A1CDD"/>
    <w:rsid w:val="004A5723"/>
    <w:rsid w:val="004B0C88"/>
    <w:rsid w:val="004B2CAE"/>
    <w:rsid w:val="004B7482"/>
    <w:rsid w:val="004C4DEA"/>
    <w:rsid w:val="004C6978"/>
    <w:rsid w:val="004D3331"/>
    <w:rsid w:val="004D4E6E"/>
    <w:rsid w:val="004E4D4B"/>
    <w:rsid w:val="004E6D89"/>
    <w:rsid w:val="004F0CBD"/>
    <w:rsid w:val="004F596C"/>
    <w:rsid w:val="005067FE"/>
    <w:rsid w:val="00523110"/>
    <w:rsid w:val="005317F2"/>
    <w:rsid w:val="00531EA4"/>
    <w:rsid w:val="00532F01"/>
    <w:rsid w:val="00550E90"/>
    <w:rsid w:val="005645A0"/>
    <w:rsid w:val="00565F1E"/>
    <w:rsid w:val="005676AA"/>
    <w:rsid w:val="00570AA7"/>
    <w:rsid w:val="00576FC6"/>
    <w:rsid w:val="00584472"/>
    <w:rsid w:val="00586A35"/>
    <w:rsid w:val="0059197C"/>
    <w:rsid w:val="00596E23"/>
    <w:rsid w:val="00597EDB"/>
    <w:rsid w:val="005A05CF"/>
    <w:rsid w:val="005A1FFB"/>
    <w:rsid w:val="005A7CDE"/>
    <w:rsid w:val="005B215E"/>
    <w:rsid w:val="005B30BE"/>
    <w:rsid w:val="005C2634"/>
    <w:rsid w:val="005C39A0"/>
    <w:rsid w:val="005D0F4E"/>
    <w:rsid w:val="005E2441"/>
    <w:rsid w:val="005E2F58"/>
    <w:rsid w:val="005E3921"/>
    <w:rsid w:val="005F10F8"/>
    <w:rsid w:val="005F254D"/>
    <w:rsid w:val="006110B5"/>
    <w:rsid w:val="00613058"/>
    <w:rsid w:val="0061323F"/>
    <w:rsid w:val="00613610"/>
    <w:rsid w:val="00613F88"/>
    <w:rsid w:val="00622A3A"/>
    <w:rsid w:val="00625505"/>
    <w:rsid w:val="0063007F"/>
    <w:rsid w:val="0063555D"/>
    <w:rsid w:val="0064019E"/>
    <w:rsid w:val="00644FD7"/>
    <w:rsid w:val="006508EE"/>
    <w:rsid w:val="00650C25"/>
    <w:rsid w:val="00652B69"/>
    <w:rsid w:val="006538D5"/>
    <w:rsid w:val="00655074"/>
    <w:rsid w:val="006557FC"/>
    <w:rsid w:val="00673895"/>
    <w:rsid w:val="00677DC5"/>
    <w:rsid w:val="00683E3A"/>
    <w:rsid w:val="00686425"/>
    <w:rsid w:val="0068712C"/>
    <w:rsid w:val="00691A55"/>
    <w:rsid w:val="006A4752"/>
    <w:rsid w:val="006B7B4E"/>
    <w:rsid w:val="006C2624"/>
    <w:rsid w:val="006C7E91"/>
    <w:rsid w:val="006D7383"/>
    <w:rsid w:val="006E7309"/>
    <w:rsid w:val="006F114D"/>
    <w:rsid w:val="006F7509"/>
    <w:rsid w:val="007001E3"/>
    <w:rsid w:val="007009EB"/>
    <w:rsid w:val="00704845"/>
    <w:rsid w:val="0071112C"/>
    <w:rsid w:val="007126B0"/>
    <w:rsid w:val="00712A17"/>
    <w:rsid w:val="0071539B"/>
    <w:rsid w:val="00717888"/>
    <w:rsid w:val="00722C9C"/>
    <w:rsid w:val="00727604"/>
    <w:rsid w:val="007338FA"/>
    <w:rsid w:val="00742C66"/>
    <w:rsid w:val="007430B8"/>
    <w:rsid w:val="00743D8B"/>
    <w:rsid w:val="007443A1"/>
    <w:rsid w:val="00744A39"/>
    <w:rsid w:val="00750111"/>
    <w:rsid w:val="007513A1"/>
    <w:rsid w:val="0075655D"/>
    <w:rsid w:val="00757C0C"/>
    <w:rsid w:val="007603EA"/>
    <w:rsid w:val="00760AA2"/>
    <w:rsid w:val="00765F01"/>
    <w:rsid w:val="00767BB7"/>
    <w:rsid w:val="007724C0"/>
    <w:rsid w:val="0077486D"/>
    <w:rsid w:val="007807F3"/>
    <w:rsid w:val="00793E78"/>
    <w:rsid w:val="007A44B1"/>
    <w:rsid w:val="007A795B"/>
    <w:rsid w:val="007B6C31"/>
    <w:rsid w:val="007C2EDE"/>
    <w:rsid w:val="007C3B03"/>
    <w:rsid w:val="007C551B"/>
    <w:rsid w:val="007C7163"/>
    <w:rsid w:val="007F0193"/>
    <w:rsid w:val="0080439B"/>
    <w:rsid w:val="00805265"/>
    <w:rsid w:val="00805D1B"/>
    <w:rsid w:val="0080687A"/>
    <w:rsid w:val="00810C1F"/>
    <w:rsid w:val="00823294"/>
    <w:rsid w:val="00832169"/>
    <w:rsid w:val="00843D20"/>
    <w:rsid w:val="008450C2"/>
    <w:rsid w:val="00846473"/>
    <w:rsid w:val="0085228E"/>
    <w:rsid w:val="008528CA"/>
    <w:rsid w:val="008742DA"/>
    <w:rsid w:val="00874380"/>
    <w:rsid w:val="00881A56"/>
    <w:rsid w:val="00890A14"/>
    <w:rsid w:val="00891CC9"/>
    <w:rsid w:val="00894E35"/>
    <w:rsid w:val="00896409"/>
    <w:rsid w:val="008A2E6B"/>
    <w:rsid w:val="008A6AE8"/>
    <w:rsid w:val="008B206E"/>
    <w:rsid w:val="008B572E"/>
    <w:rsid w:val="008C3904"/>
    <w:rsid w:val="008C3DB4"/>
    <w:rsid w:val="008C4D96"/>
    <w:rsid w:val="008C7670"/>
    <w:rsid w:val="008D0B2F"/>
    <w:rsid w:val="008D6352"/>
    <w:rsid w:val="008D652C"/>
    <w:rsid w:val="008D68A8"/>
    <w:rsid w:val="008D78D4"/>
    <w:rsid w:val="008E0890"/>
    <w:rsid w:val="008E6790"/>
    <w:rsid w:val="008F5957"/>
    <w:rsid w:val="008F5FBD"/>
    <w:rsid w:val="008F7BE6"/>
    <w:rsid w:val="008F7DC4"/>
    <w:rsid w:val="00901B34"/>
    <w:rsid w:val="00903FA9"/>
    <w:rsid w:val="009061EB"/>
    <w:rsid w:val="00907C60"/>
    <w:rsid w:val="00910DE9"/>
    <w:rsid w:val="00913176"/>
    <w:rsid w:val="00916899"/>
    <w:rsid w:val="0092549D"/>
    <w:rsid w:val="009337B2"/>
    <w:rsid w:val="0093544E"/>
    <w:rsid w:val="009507AF"/>
    <w:rsid w:val="009558A2"/>
    <w:rsid w:val="00956523"/>
    <w:rsid w:val="00960651"/>
    <w:rsid w:val="00960BDD"/>
    <w:rsid w:val="00963C65"/>
    <w:rsid w:val="0096606B"/>
    <w:rsid w:val="009706C8"/>
    <w:rsid w:val="00973EAB"/>
    <w:rsid w:val="00975599"/>
    <w:rsid w:val="00975BA7"/>
    <w:rsid w:val="009766E3"/>
    <w:rsid w:val="00992AD4"/>
    <w:rsid w:val="00992C08"/>
    <w:rsid w:val="0099697A"/>
    <w:rsid w:val="009B017F"/>
    <w:rsid w:val="009B085D"/>
    <w:rsid w:val="009B0C90"/>
    <w:rsid w:val="009B63BC"/>
    <w:rsid w:val="009B75F2"/>
    <w:rsid w:val="009D3A60"/>
    <w:rsid w:val="009D6EA6"/>
    <w:rsid w:val="009E5948"/>
    <w:rsid w:val="009E5F93"/>
    <w:rsid w:val="009F5D08"/>
    <w:rsid w:val="009F68F8"/>
    <w:rsid w:val="009F7B08"/>
    <w:rsid w:val="00A03098"/>
    <w:rsid w:val="00A048DB"/>
    <w:rsid w:val="00A07E86"/>
    <w:rsid w:val="00A30C0F"/>
    <w:rsid w:val="00A36B72"/>
    <w:rsid w:val="00A4278C"/>
    <w:rsid w:val="00A42EF9"/>
    <w:rsid w:val="00A4453F"/>
    <w:rsid w:val="00A70700"/>
    <w:rsid w:val="00A8677F"/>
    <w:rsid w:val="00A86838"/>
    <w:rsid w:val="00AA103E"/>
    <w:rsid w:val="00AA13F1"/>
    <w:rsid w:val="00AA3C0C"/>
    <w:rsid w:val="00AA698E"/>
    <w:rsid w:val="00AB1F7F"/>
    <w:rsid w:val="00AB253E"/>
    <w:rsid w:val="00AB2D08"/>
    <w:rsid w:val="00AB4E88"/>
    <w:rsid w:val="00AC08D8"/>
    <w:rsid w:val="00AC6490"/>
    <w:rsid w:val="00AD5F58"/>
    <w:rsid w:val="00AE44F0"/>
    <w:rsid w:val="00AE5623"/>
    <w:rsid w:val="00AE7C17"/>
    <w:rsid w:val="00AE7E24"/>
    <w:rsid w:val="00B036F7"/>
    <w:rsid w:val="00B06F5C"/>
    <w:rsid w:val="00B07B48"/>
    <w:rsid w:val="00B10495"/>
    <w:rsid w:val="00B16C9D"/>
    <w:rsid w:val="00B1706B"/>
    <w:rsid w:val="00B17491"/>
    <w:rsid w:val="00B21464"/>
    <w:rsid w:val="00B21822"/>
    <w:rsid w:val="00B34A30"/>
    <w:rsid w:val="00B40D95"/>
    <w:rsid w:val="00B40DBE"/>
    <w:rsid w:val="00B45438"/>
    <w:rsid w:val="00B45518"/>
    <w:rsid w:val="00B5440A"/>
    <w:rsid w:val="00B5525A"/>
    <w:rsid w:val="00B633B5"/>
    <w:rsid w:val="00B70645"/>
    <w:rsid w:val="00B72615"/>
    <w:rsid w:val="00B7414D"/>
    <w:rsid w:val="00B76C25"/>
    <w:rsid w:val="00BA569A"/>
    <w:rsid w:val="00BC17A6"/>
    <w:rsid w:val="00BC2A5A"/>
    <w:rsid w:val="00BD2B29"/>
    <w:rsid w:val="00BD4CB2"/>
    <w:rsid w:val="00BE08E1"/>
    <w:rsid w:val="00BE4030"/>
    <w:rsid w:val="00BE4581"/>
    <w:rsid w:val="00BE4FC4"/>
    <w:rsid w:val="00BE5F62"/>
    <w:rsid w:val="00BF118D"/>
    <w:rsid w:val="00C04BBE"/>
    <w:rsid w:val="00C17B29"/>
    <w:rsid w:val="00C225E2"/>
    <w:rsid w:val="00C428B8"/>
    <w:rsid w:val="00C430E2"/>
    <w:rsid w:val="00C51538"/>
    <w:rsid w:val="00C54035"/>
    <w:rsid w:val="00C56677"/>
    <w:rsid w:val="00C61745"/>
    <w:rsid w:val="00C622FD"/>
    <w:rsid w:val="00C62C2F"/>
    <w:rsid w:val="00C70B78"/>
    <w:rsid w:val="00C70CAB"/>
    <w:rsid w:val="00C71F7E"/>
    <w:rsid w:val="00C75AE2"/>
    <w:rsid w:val="00C90538"/>
    <w:rsid w:val="00C926B7"/>
    <w:rsid w:val="00C93582"/>
    <w:rsid w:val="00CA6022"/>
    <w:rsid w:val="00CA6069"/>
    <w:rsid w:val="00CD6DD7"/>
    <w:rsid w:val="00CE2FA4"/>
    <w:rsid w:val="00CE5FD6"/>
    <w:rsid w:val="00CE77EE"/>
    <w:rsid w:val="00D02A87"/>
    <w:rsid w:val="00D03CC3"/>
    <w:rsid w:val="00D043CD"/>
    <w:rsid w:val="00D04D6D"/>
    <w:rsid w:val="00D0571B"/>
    <w:rsid w:val="00D0598D"/>
    <w:rsid w:val="00D06E8D"/>
    <w:rsid w:val="00D1512F"/>
    <w:rsid w:val="00D2285B"/>
    <w:rsid w:val="00D2725C"/>
    <w:rsid w:val="00D404C9"/>
    <w:rsid w:val="00D405E4"/>
    <w:rsid w:val="00D52421"/>
    <w:rsid w:val="00D559F9"/>
    <w:rsid w:val="00D63146"/>
    <w:rsid w:val="00D660D3"/>
    <w:rsid w:val="00D673FC"/>
    <w:rsid w:val="00D810D7"/>
    <w:rsid w:val="00D83E21"/>
    <w:rsid w:val="00D84893"/>
    <w:rsid w:val="00D876A9"/>
    <w:rsid w:val="00D92B38"/>
    <w:rsid w:val="00D92FBE"/>
    <w:rsid w:val="00D973F5"/>
    <w:rsid w:val="00D97A60"/>
    <w:rsid w:val="00DB50C0"/>
    <w:rsid w:val="00DB7D71"/>
    <w:rsid w:val="00DC4A38"/>
    <w:rsid w:val="00DD2181"/>
    <w:rsid w:val="00DD474A"/>
    <w:rsid w:val="00DD5C18"/>
    <w:rsid w:val="00DF08F7"/>
    <w:rsid w:val="00E01B0E"/>
    <w:rsid w:val="00E11235"/>
    <w:rsid w:val="00E14174"/>
    <w:rsid w:val="00E24AA7"/>
    <w:rsid w:val="00E252BD"/>
    <w:rsid w:val="00E308C4"/>
    <w:rsid w:val="00E31E56"/>
    <w:rsid w:val="00E329F1"/>
    <w:rsid w:val="00E358C2"/>
    <w:rsid w:val="00E359C1"/>
    <w:rsid w:val="00E40C13"/>
    <w:rsid w:val="00E43364"/>
    <w:rsid w:val="00E4467E"/>
    <w:rsid w:val="00E476D2"/>
    <w:rsid w:val="00E5366E"/>
    <w:rsid w:val="00E54D8A"/>
    <w:rsid w:val="00E55F33"/>
    <w:rsid w:val="00E615C8"/>
    <w:rsid w:val="00E63772"/>
    <w:rsid w:val="00E655F3"/>
    <w:rsid w:val="00E673DE"/>
    <w:rsid w:val="00E67524"/>
    <w:rsid w:val="00E677AC"/>
    <w:rsid w:val="00E72947"/>
    <w:rsid w:val="00E747E7"/>
    <w:rsid w:val="00E74DC7"/>
    <w:rsid w:val="00E8121C"/>
    <w:rsid w:val="00E871AE"/>
    <w:rsid w:val="00E90A3A"/>
    <w:rsid w:val="00E91BE9"/>
    <w:rsid w:val="00E94911"/>
    <w:rsid w:val="00E96BC2"/>
    <w:rsid w:val="00EA2281"/>
    <w:rsid w:val="00EB5497"/>
    <w:rsid w:val="00EB6973"/>
    <w:rsid w:val="00EB6B0D"/>
    <w:rsid w:val="00EC3FA0"/>
    <w:rsid w:val="00EC47DC"/>
    <w:rsid w:val="00ED33B0"/>
    <w:rsid w:val="00ED4558"/>
    <w:rsid w:val="00ED51CE"/>
    <w:rsid w:val="00ED7334"/>
    <w:rsid w:val="00ED7DDE"/>
    <w:rsid w:val="00EF22BA"/>
    <w:rsid w:val="00EF3DC8"/>
    <w:rsid w:val="00F07934"/>
    <w:rsid w:val="00F11DDE"/>
    <w:rsid w:val="00F22D7A"/>
    <w:rsid w:val="00F23628"/>
    <w:rsid w:val="00F30292"/>
    <w:rsid w:val="00F313A6"/>
    <w:rsid w:val="00F33693"/>
    <w:rsid w:val="00F408C7"/>
    <w:rsid w:val="00F5305E"/>
    <w:rsid w:val="00F546D9"/>
    <w:rsid w:val="00F570A9"/>
    <w:rsid w:val="00F63219"/>
    <w:rsid w:val="00F71046"/>
    <w:rsid w:val="00F714E0"/>
    <w:rsid w:val="00F750C8"/>
    <w:rsid w:val="00F97516"/>
    <w:rsid w:val="00F97590"/>
    <w:rsid w:val="00F97784"/>
    <w:rsid w:val="00F97BAF"/>
    <w:rsid w:val="00FA127B"/>
    <w:rsid w:val="00FA6257"/>
    <w:rsid w:val="00FB2C5C"/>
    <w:rsid w:val="00FC062E"/>
    <w:rsid w:val="00FD0C86"/>
    <w:rsid w:val="00FD4F07"/>
    <w:rsid w:val="00FD690C"/>
    <w:rsid w:val="00FD6BB5"/>
    <w:rsid w:val="00FE1928"/>
    <w:rsid w:val="00FE3FCB"/>
    <w:rsid w:val="00FE5C02"/>
    <w:rsid w:val="00FF219A"/>
    <w:rsid w:val="00FF57BB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17BDD46"/>
  <w15:docId w15:val="{2F0E6038-3E4C-450F-B0A7-33F53EE36D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link w:val="Heading3Char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,Char Char Char,Char Char Char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,Char Char Char Char1,Char Char Char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Heading3Char">
    <w:name w:val="Heading 3 Char"/>
    <w:link w:val="Heading3"/>
    <w:rsid w:val="005067FE"/>
    <w:rPr>
      <w:rFonts w:ascii="Times LatArm" w:hAnsi="Times LatArm"/>
      <w:b/>
      <w:sz w:val="28"/>
      <w:lang w:eastAsia="ru-RU"/>
    </w:rPr>
  </w:style>
  <w:style w:type="character" w:customStyle="1" w:styleId="FooterChar">
    <w:name w:val="Footer Char"/>
    <w:basedOn w:val="DefaultParagraphFont"/>
    <w:link w:val="Footer"/>
    <w:uiPriority w:val="99"/>
    <w:rsid w:val="007C2EDE"/>
  </w:style>
  <w:style w:type="paragraph" w:styleId="HTMLPreformatted">
    <w:name w:val="HTML Preformatted"/>
    <w:basedOn w:val="Normal"/>
    <w:link w:val="HTMLPreformattedChar"/>
    <w:uiPriority w:val="99"/>
    <w:unhideWhenUsed/>
    <w:rsid w:val="008B572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bidi="ar-SA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8B572E"/>
    <w:rPr>
      <w:rFonts w:ascii="Courier New" w:hAnsi="Courier New" w:cs="Courier New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1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38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73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42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5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24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1</Pages>
  <Words>213</Words>
  <Characters>1215</Characters>
  <Application>Microsoft Office Word</Application>
  <DocSecurity>0</DocSecurity>
  <Lines>10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Ð²Úî²ð²ðàôÂÚàôÜ ´²ò  ÀÜÂ²ò²Î²ðàì  ÜàôØ   Î²î²ðºÈàô  Ø²êÆÜ</vt:lpstr>
    </vt:vector>
  </TitlesOfParts>
  <Company>ANPP</Company>
  <LinksUpToDate>false</LinksUpToDate>
  <CharactersWithSpaces>1426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Vahagn Mamajanyan</cp:lastModifiedBy>
  <cp:revision>81</cp:revision>
  <cp:lastPrinted>2019-06-21T09:32:00Z</cp:lastPrinted>
  <dcterms:created xsi:type="dcterms:W3CDTF">2018-08-08T07:12:00Z</dcterms:created>
  <dcterms:modified xsi:type="dcterms:W3CDTF">2026-01-29T12:07:00Z</dcterms:modified>
</cp:coreProperties>
</file>